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21" w:rsidRDefault="00321F21" w:rsidP="00321F21">
      <w:pPr>
        <w:tabs>
          <w:tab w:val="left" w:pos="2385"/>
          <w:tab w:val="center" w:pos="4975"/>
        </w:tabs>
        <w:suppressAutoHyphens/>
        <w:spacing w:after="0" w:line="240" w:lineRule="exact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eastAsia="Courier New" w:hAnsi="Times New Roman"/>
          <w:b/>
          <w:kern w:val="2"/>
          <w:sz w:val="28"/>
          <w:szCs w:val="28"/>
        </w:rPr>
        <w:t>Годовой отчет об исполнении  Плана</w:t>
      </w:r>
    </w:p>
    <w:p w:rsidR="00321F21" w:rsidRDefault="00321F21" w:rsidP="00321F21">
      <w:pPr>
        <w:suppressAutoHyphens/>
        <w:spacing w:after="0" w:line="240" w:lineRule="exact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противодействия коррупции в</w:t>
      </w:r>
      <w:r w:rsidR="00557F12">
        <w:rPr>
          <w:rFonts w:ascii="Times New Roman" w:hAnsi="Times New Roman"/>
          <w:b/>
          <w:kern w:val="2"/>
          <w:sz w:val="28"/>
          <w:szCs w:val="28"/>
        </w:rPr>
        <w:t xml:space="preserve"> сельском поселении Гусевский сельсовет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за 2020  год</w:t>
      </w:r>
    </w:p>
    <w:p w:rsidR="00321F21" w:rsidRDefault="00321F21" w:rsidP="00321F21">
      <w:pPr>
        <w:suppressAutoHyphens/>
        <w:spacing w:after="0" w:line="240" w:lineRule="exact"/>
        <w:jc w:val="both"/>
        <w:rPr>
          <w:rFonts w:ascii="Times New Roman" w:eastAsia="Courier New" w:hAnsi="Times New Roman"/>
          <w:b/>
          <w:kern w:val="2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3299"/>
        <w:gridCol w:w="33"/>
        <w:gridCol w:w="2265"/>
        <w:gridCol w:w="3542"/>
        <w:gridCol w:w="4817"/>
      </w:tblGrid>
      <w:tr w:rsidR="00321F21" w:rsidTr="00557F1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Результат исполнения</w:t>
            </w:r>
          </w:p>
        </w:tc>
      </w:tr>
      <w:tr w:rsidR="00321F21" w:rsidTr="00557F1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21F21" w:rsidTr="00557F1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C2" w:rsidRDefault="00321F21" w:rsidP="005669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>Антикоррупционная экспертиза нормативных правовых актов и проектов   норм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ативных правовых актов. </w:t>
            </w:r>
          </w:p>
          <w:p w:rsidR="00321F21" w:rsidRDefault="00321F21" w:rsidP="005669C2">
            <w:pPr>
              <w:suppressAutoHyphens/>
              <w:spacing w:after="0" w:line="240" w:lineRule="exact"/>
              <w:jc w:val="both"/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Устр</w:t>
            </w:r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 xml:space="preserve">анение </w:t>
            </w:r>
            <w:proofErr w:type="spellStart"/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 xml:space="preserve"> факторов</w:t>
            </w:r>
            <w:r w:rsidR="005669C2"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>.</w:t>
            </w:r>
          </w:p>
        </w:tc>
      </w:tr>
      <w:tr w:rsidR="00321F21" w:rsidTr="00557F1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Обеспечение проведения  </w:t>
            </w:r>
          </w:p>
          <w:p w:rsidR="00321F21" w:rsidRDefault="00321F21" w:rsidP="002F651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антикоррупционной      </w:t>
            </w:r>
          </w:p>
          <w:p w:rsidR="00321F21" w:rsidRDefault="00321F21" w:rsidP="002F651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экспертизы при разработке проектов</w:t>
            </w:r>
            <w:r w:rsidR="00566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нормативных правовых актов 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дминистрации поселения.     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постоян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разработке всех проек</w:t>
            </w:r>
            <w:r w:rsidR="005669C2">
              <w:rPr>
                <w:rFonts w:ascii="Times New Roman" w:hAnsi="Times New Roman"/>
                <w:sz w:val="24"/>
                <w:szCs w:val="24"/>
              </w:rPr>
              <w:t>тов нормативных правовых актов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 поселения проводится антикоррупционная экспертиза.</w:t>
            </w:r>
          </w:p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21F21" w:rsidTr="00DA73A9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Ведение </w:t>
            </w:r>
            <w:proofErr w:type="gramStart"/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учета результатов антикоррупционной экспертизы проек</w:t>
            </w:r>
            <w:r w:rsidR="005669C2"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тов нормативных правовых актов а</w:t>
            </w: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дминистрации поселения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1" w:rsidRDefault="00321F21" w:rsidP="00DA73A9">
            <w:pPr>
              <w:pStyle w:val="Default"/>
              <w:spacing w:after="240" w:line="276" w:lineRule="auto"/>
              <w:rPr>
                <w:color w:val="auto"/>
              </w:rPr>
            </w:pPr>
            <w:r>
              <w:rPr>
                <w:color w:val="auto"/>
              </w:rPr>
              <w:t>Ведется учет антикоррупционной экспертизы проек</w:t>
            </w:r>
            <w:r w:rsidR="005669C2">
              <w:rPr>
                <w:color w:val="auto"/>
              </w:rPr>
              <w:t>тов нормативных правовых актов а</w:t>
            </w:r>
            <w:r>
              <w:rPr>
                <w:color w:val="auto"/>
              </w:rPr>
              <w:t>дминистрации  сельского поселения в журнале регистрации заключений по результатам проведения антикоррупционной экспертизы нормативных правовых актов.</w:t>
            </w:r>
          </w:p>
          <w:p w:rsidR="00321F21" w:rsidRDefault="00321F21" w:rsidP="00DA73A9">
            <w:pPr>
              <w:suppressAutoHyphens/>
              <w:spacing w:before="120" w:after="0" w:line="240" w:lineRule="exac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21F21" w:rsidTr="00557F1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>Антикоррупционный мониторинг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</w:p>
        </w:tc>
      </w:tr>
      <w:tr w:rsidR="00321F21" w:rsidTr="00DA73A9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Обеспечение проведения анализа реализации мер </w:t>
            </w:r>
            <w:r w:rsidR="005669C2"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по противодействию коррупции в а</w:t>
            </w: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дминистрации поселения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ежеквартально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Глава поселения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Pr="005669C2" w:rsidRDefault="00321F21" w:rsidP="00DA73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проводится ежеквартально.</w:t>
            </w:r>
            <w:r w:rsidR="00566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Разработаны критерии оценки, эффективности реализации Плана противодействию коррупции</w:t>
            </w:r>
            <w:r w:rsidR="005669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F21" w:rsidTr="00557F1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2.2.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Р</w:t>
            </w:r>
            <w:r w:rsidR="005669C2"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азмещение на официальном сайте а</w:t>
            </w: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дминистрации  поселения сведений о заседаниях комиссии по </w:t>
            </w: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lastRenderedPageBreak/>
              <w:t>координации работы по противодействию коррупции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ежеквартально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</w:t>
            </w:r>
            <w:r w:rsidR="005669C2">
              <w:rPr>
                <w:rFonts w:ascii="Times New Roman" w:hAnsi="Times New Roman"/>
                <w:sz w:val="24"/>
                <w:szCs w:val="24"/>
              </w:rPr>
              <w:t>вартально на официальном сайте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  сельского поселения в сети «Интернет»   в  разделе «Противодействие коррупции» в подразделе «Комиссия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координации работы по противодействию коррупции» размещаются 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>сведения о заседаниях комиссии по координации работы по противодействию коррупции.</w:t>
            </w:r>
          </w:p>
        </w:tc>
      </w:tr>
      <w:tr w:rsidR="00321F21" w:rsidTr="00DA73A9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Обеспечение размещения отчета о состоянии коррупции 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реализации мер по противодействию к</w:t>
            </w:r>
            <w:r w:rsidR="005669C2">
              <w:rPr>
                <w:rFonts w:ascii="Times New Roman" w:hAnsi="Times New Roman"/>
                <w:kern w:val="2"/>
                <w:sz w:val="24"/>
                <w:szCs w:val="24"/>
              </w:rPr>
              <w:t>оррупции  на официальном сайте 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дминистрации поселения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1 раз в год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1" w:rsidRPr="005669C2" w:rsidRDefault="00321F21" w:rsidP="00DA73A9">
            <w:pPr>
              <w:pStyle w:val="1"/>
              <w:ind w:left="0" w:right="84"/>
            </w:pPr>
            <w:r>
              <w:t xml:space="preserve">Отчет о состоянии коррупции  и реализации мер по противодействию </w:t>
            </w:r>
            <w:r w:rsidR="005669C2">
              <w:t>коррупции на официальном сайте а</w:t>
            </w:r>
            <w:r>
              <w:t>дминистрации поселения в разделе «Противодействие коррупции» в подразделе «Доклады, отчеты, обзоры, статистическая информация»  размещается 1 раз в год.</w:t>
            </w:r>
          </w:p>
        </w:tc>
      </w:tr>
      <w:tr w:rsidR="00321F21" w:rsidTr="00557F1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.4.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Проведение анализа практики представления  правоохранительными органами в соответствии с требованиями </w:t>
            </w:r>
            <w:hyperlink r:id="rId6" w:history="1">
              <w:r>
                <w:rPr>
                  <w:rStyle w:val="a3"/>
                  <w:rFonts w:ascii="Times New Roman" w:eastAsia="Arial" w:hAnsi="Times New Roman"/>
                  <w:color w:val="auto"/>
                  <w:kern w:val="2"/>
                  <w:sz w:val="24"/>
                  <w:szCs w:val="24"/>
                  <w:u w:val="none"/>
                </w:rPr>
                <w:t>части 4.1 статьи 5</w:t>
              </w:r>
            </w:hyperlink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 Федерального закона «О противодействии коррупции» информации о ставших им известных фактах несоблюдения муниципальными служащими запретов, ограничений и требований, установленных в целях противодействия коррупции.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декабрь 2020 года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не поступала</w:t>
            </w:r>
          </w:p>
        </w:tc>
      </w:tr>
      <w:tr w:rsidR="00321F21" w:rsidTr="00557F1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2.5.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Анализ информации правоохранительных органов о борьбе с коррупционными преступлениями в целях выявления причин и условий, способствующих совершению преступлений, и сфер деятельности с высокими коррупционными рисками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декабрь 2020 года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не поступала</w:t>
            </w:r>
          </w:p>
        </w:tc>
      </w:tr>
      <w:tr w:rsidR="00321F21" w:rsidTr="00557F1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>Антикоррупционное образование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, пропаганда. Формирование в </w:t>
            </w:r>
            <w:proofErr w:type="gramStart"/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обществе</w:t>
            </w:r>
            <w:proofErr w:type="gramEnd"/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нетерпимости к коррупционному поведению.</w:t>
            </w:r>
          </w:p>
        </w:tc>
      </w:tr>
      <w:tr w:rsidR="00321F21" w:rsidTr="00557F1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Организация обучения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му</w:t>
            </w:r>
            <w:r w:rsidR="005669C2">
              <w:rPr>
                <w:rFonts w:ascii="Times New Roman" w:hAnsi="Times New Roman"/>
                <w:kern w:val="2"/>
                <w:sz w:val="24"/>
                <w:szCs w:val="24"/>
              </w:rPr>
              <w:t>ниципальных служащих, служащих 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дминистрации поселения, в должностные обязанности которых входит участие в противодействии коррупции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Глава поселения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1" w:rsidRDefault="00321F21" w:rsidP="00557F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Специалист, в должностные обязанности которого входит участие в противодействии коррупции, постоянно следит за изменениями в законодательстве в области противодействия коррупции, участвуют в бесплатных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сети «Интернет».</w:t>
            </w:r>
          </w:p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21F21" w:rsidTr="00DA73A9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3.2.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Размещение </w:t>
            </w:r>
            <w:r w:rsidR="00566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 официальном сайте 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дминистрации поселения в сети «Интернет» информации о реализации Плана, деятельности комиссии по</w:t>
            </w:r>
            <w:r w:rsidR="00566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противодействию коррупции при 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дминистрации поселения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5669C2" w:rsidP="00DA73A9">
            <w:pPr>
              <w:pStyle w:val="10"/>
              <w:spacing w:line="276" w:lineRule="auto"/>
              <w:ind w:right="84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официальном сайте  а</w:t>
            </w:r>
            <w:r w:rsidR="00321F21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 поселения  в сети «Интернет»  ежеквартально размещается  информация о  работе комиссии по противодействию коррупции и 2 раза  в год  - о реализации Пла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противодействия коррупции в а</w:t>
            </w:r>
            <w:r w:rsidR="00321F21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 поселения.</w:t>
            </w:r>
          </w:p>
        </w:tc>
      </w:tr>
      <w:tr w:rsidR="00321F21" w:rsidTr="00557F1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3.3.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Разъяснение порядка заполнения муниципальными  служащими и лицами, замещающими муниципальные должности и представления ими справок о доходах, расходах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с 1 января по 30 апреля 2020 года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1" w:rsidRDefault="00321F21" w:rsidP="00557F12">
            <w:pPr>
              <w:spacing w:after="0" w:line="240" w:lineRule="auto"/>
              <w:ind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полугодии 2020 г</w:t>
            </w:r>
            <w:r w:rsidR="005669C2">
              <w:rPr>
                <w:rFonts w:ascii="Times New Roman" w:hAnsi="Times New Roman"/>
                <w:sz w:val="24"/>
                <w:szCs w:val="24"/>
              </w:rPr>
              <w:t>ода с муниципальными служащими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поселения проведена разъяснительная работа по порядку заполнения ими справок о доходах расходах и обязательствах имущественного характера своих супруга (супруги) и несовершеннолетних детей.    Разъяснения по заполнению отдельных разделов справки даются и в индивидуальном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Муниципальными служащими администрации своевременно предоставлены сведения о доходах и расходах, об имуществе и обязательствах имущественного характера своих супруга (супруги) и несовершеннолетних детей.</w:t>
            </w:r>
          </w:p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</w:p>
        </w:tc>
      </w:tr>
      <w:tr w:rsidR="00321F21" w:rsidTr="00557F1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3.4.</w:t>
            </w:r>
          </w:p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Анализ случаев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возникновения конфликта интересов, одной из сторон которого яв</w:t>
            </w:r>
            <w:r w:rsidR="005669C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ляются  муниципальные служащие а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дминистрации поселения, осуществление мер по предотвращению и урегулированию конфликта интересов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lastRenderedPageBreak/>
              <w:t>декабрь 2020 года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Глава поселения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Подобных случаев в 2020 году не было</w:t>
            </w:r>
          </w:p>
        </w:tc>
      </w:tr>
      <w:tr w:rsidR="00321F21" w:rsidTr="00557F1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3.5.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Р</w:t>
            </w:r>
            <w:r w:rsidR="005669C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азмещение на официальном сайте а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дминистрации поселения отчета  об  исполн</w:t>
            </w:r>
            <w:r w:rsidR="005669C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ении  муниципальными служащими а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дминистрации поселения, а также депутатами,  обязанности предоставления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май 2020 года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1" w:rsidRDefault="00557F12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</w:t>
            </w:r>
            <w:r w:rsidR="00321F21"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правляющий делами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 14 мая 2020 г. на официальном сайте </w:t>
            </w:r>
            <w:r w:rsidR="005669C2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дминистрации поселения, в разделе «Противодействие коррупции»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 отчет 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об  исполн</w:t>
            </w:r>
            <w:r w:rsidR="005669C2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ении  муниципальными служащими а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дминистрации поселения, а также депутатами,  обязанности предоставления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</w:t>
            </w:r>
            <w:r w:rsidR="005669C2">
              <w:rPr>
                <w:rFonts w:ascii="Times New Roman" w:hAnsi="Times New Roman"/>
                <w:sz w:val="24"/>
                <w:szCs w:val="24"/>
                <w:lang w:eastAsia="en-US"/>
              </w:rPr>
              <w:t>ль обеспечил ведущий категории 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дминистрации поселения.</w:t>
            </w:r>
          </w:p>
        </w:tc>
      </w:tr>
      <w:tr w:rsidR="00321F21" w:rsidTr="00557F1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1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5669C2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>Оптимиза</w:t>
            </w:r>
            <w:r w:rsidR="005669C2"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>ция и конкретизация полномочий а</w:t>
            </w:r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 xml:space="preserve">дминистрации  сельского поселения </w:t>
            </w:r>
            <w:r w:rsidR="005669C2"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 xml:space="preserve">Гусевский </w:t>
            </w:r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>сельсовет</w:t>
            </w:r>
          </w:p>
        </w:tc>
      </w:tr>
      <w:tr w:rsidR="00321F21" w:rsidTr="00DA73A9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4.1.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Продолжение разработки административных регламентов (изменений в административные регламенты)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муници</w:t>
            </w:r>
            <w:r w:rsidR="005669C2">
              <w:rPr>
                <w:rFonts w:ascii="Times New Roman" w:hAnsi="Times New Roman"/>
                <w:kern w:val="2"/>
                <w:sz w:val="24"/>
                <w:szCs w:val="24"/>
              </w:rPr>
              <w:t>пальных услуг, предоставляемых 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дминистрацией поселения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1" w:rsidRPr="005669C2" w:rsidRDefault="005669C2" w:rsidP="00DA73A9">
            <w:pPr>
              <w:pStyle w:val="Default"/>
              <w:spacing w:before="240" w:after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="00321F21" w:rsidRPr="005669C2">
              <w:rPr>
                <w:color w:val="000000" w:themeColor="text1"/>
              </w:rPr>
              <w:t>2020 году  проведена работа по раз</w:t>
            </w:r>
            <w:r w:rsidRPr="005669C2">
              <w:rPr>
                <w:color w:val="000000" w:themeColor="text1"/>
              </w:rPr>
              <w:t>работке и внесению изменений в 2</w:t>
            </w:r>
            <w:r w:rsidR="00321F21" w:rsidRPr="005669C2">
              <w:rPr>
                <w:color w:val="000000" w:themeColor="text1"/>
              </w:rPr>
              <w:t xml:space="preserve"> административных регламента, предоставляемые </w:t>
            </w:r>
            <w:r>
              <w:rPr>
                <w:color w:val="000000" w:themeColor="text1"/>
              </w:rPr>
              <w:t>ад</w:t>
            </w:r>
            <w:r w:rsidR="00321F21" w:rsidRPr="005669C2">
              <w:rPr>
                <w:color w:val="000000" w:themeColor="text1"/>
              </w:rPr>
              <w:t>министрацией сельского поселения.</w:t>
            </w:r>
          </w:p>
        </w:tc>
      </w:tr>
      <w:tr w:rsidR="00321F21" w:rsidTr="00557F1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5. </w:t>
            </w:r>
          </w:p>
        </w:tc>
        <w:tc>
          <w:tcPr>
            <w:tcW w:w="1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>Обеспечение добросовес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тности, открытости, добросовестной конкуренции и объективности при осуществлении закупок товаров, работ, услуг для муниципальных нужд поселения</w:t>
            </w:r>
          </w:p>
        </w:tc>
      </w:tr>
      <w:tr w:rsidR="00321F21" w:rsidTr="00557F1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5.1.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онтроль за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законодательства Российской Федерации  об осуществлении </w:t>
            </w:r>
            <w:r w:rsidR="005669C2">
              <w:rPr>
                <w:rFonts w:ascii="Times New Roman" w:hAnsi="Times New Roman"/>
                <w:kern w:val="2"/>
                <w:sz w:val="24"/>
                <w:szCs w:val="24"/>
              </w:rPr>
              <w:t>закупок для муниципальных нужд 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дминистрации поселения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lastRenderedPageBreak/>
              <w:t xml:space="preserve">постоянно в период </w:t>
            </w: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lastRenderedPageBreak/>
              <w:t>подготовки документации с целью осуществления закупки товаров, работ, услуг для муниципальных нужд поселения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lastRenderedPageBreak/>
              <w:t>Глава поселения</w:t>
            </w:r>
          </w:p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администрации поселения ведется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размещении заказов для муниципальных нужд.</w:t>
            </w:r>
          </w:p>
        </w:tc>
      </w:tr>
      <w:tr w:rsidR="00321F21" w:rsidTr="00DA73A9">
        <w:trPr>
          <w:trHeight w:val="241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1" w:rsidRDefault="00557F12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5.2</w:t>
            </w:r>
            <w:r w:rsidR="00321F21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pacing w:before="120" w:after="0" w:line="240" w:lineRule="exact"/>
              <w:jc w:val="both"/>
              <w:outlineLvl w:val="0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Размещение  информации о закупках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      </w: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(</w:t>
            </w:r>
            <w:hyperlink r:id="rId7" w:history="1">
              <w:r>
                <w:rPr>
                  <w:rStyle w:val="a3"/>
                  <w:rFonts w:ascii="Times New Roman" w:eastAsia="Courier New" w:hAnsi="Times New Roman"/>
                  <w:color w:val="auto"/>
                  <w:kern w:val="2"/>
                  <w:sz w:val="24"/>
                  <w:szCs w:val="24"/>
                  <w:u w:val="none"/>
                </w:rPr>
                <w:t>http://zakupki.gov.ru</w:t>
              </w:r>
            </w:hyperlink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)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DA73A9" w:rsidP="00DA73A9">
            <w:pPr>
              <w:suppressAutoHyphens/>
              <w:spacing w:before="120" w:after="0" w:line="240" w:lineRule="exac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Ведущий с</w:t>
            </w:r>
            <w:r w:rsidR="00321F21"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пециалист  </w:t>
            </w:r>
            <w:r w:rsidR="00321F21">
              <w:rPr>
                <w:rFonts w:ascii="Times New Roman" w:eastAsia="Arial" w:hAnsi="Times New Roman"/>
                <w:kern w:val="2"/>
                <w:sz w:val="24"/>
                <w:szCs w:val="24"/>
              </w:rPr>
              <w:t>наделенный полномочиями</w:t>
            </w:r>
            <w:r w:rsidR="00321F21"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 (Контрактный управляющий)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DA73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Информации о закупках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>(</w:t>
            </w:r>
            <w:hyperlink r:id="rId8" w:history="1">
              <w:r>
                <w:rPr>
                  <w:rStyle w:val="a3"/>
                  <w:rFonts w:ascii="Times New Roman" w:eastAsia="Courier New" w:hAnsi="Times New Roman"/>
                  <w:sz w:val="24"/>
                  <w:szCs w:val="24"/>
                </w:rPr>
                <w:t>http://zakupki.gov.ru</w:t>
              </w:r>
            </w:hyperlink>
            <w:r>
              <w:rPr>
                <w:rFonts w:ascii="Times New Roman" w:eastAsia="Courier New" w:hAnsi="Times New Roman"/>
                <w:sz w:val="24"/>
                <w:szCs w:val="24"/>
              </w:rPr>
              <w:t>) размещалась в  2020 г.</w:t>
            </w:r>
          </w:p>
        </w:tc>
      </w:tr>
    </w:tbl>
    <w:p w:rsidR="00321F21" w:rsidRDefault="00321F21" w:rsidP="00321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3956"/>
      </w:tblGrid>
      <w:tr w:rsidR="00321F21" w:rsidTr="002F651F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1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ные меры по профилактике коррупции и повышению эффективности противодействия коррупции</w:t>
            </w:r>
          </w:p>
        </w:tc>
      </w:tr>
    </w:tbl>
    <w:p w:rsidR="00321F21" w:rsidRDefault="00321F21" w:rsidP="00321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3332"/>
        <w:gridCol w:w="2265"/>
        <w:gridCol w:w="3542"/>
        <w:gridCol w:w="4817"/>
      </w:tblGrid>
      <w:tr w:rsidR="00321F21" w:rsidTr="002F651F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6.1.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Взаимодействие с правоохранительными органами в </w:t>
            </w:r>
            <w:proofErr w:type="gramStart"/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 получения информации о лицах, претендующих на поступление на муниципальную службу, об их причастности к преступной деятельности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правоохранительными органами ведется регулярно.   В 2020 году запросы в правоохранительные  органы не направлялись. </w:t>
            </w:r>
          </w:p>
        </w:tc>
      </w:tr>
      <w:tr w:rsidR="00321F21" w:rsidTr="002F651F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6.2.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беспечение опубликования сведений о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численности муниципальных служащих Администрации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 с указанием фактических финансовых затрат на их денежное содержание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1" w:rsidRPr="00557F12" w:rsidRDefault="00321F21" w:rsidP="00557F12">
            <w:pPr>
              <w:pStyle w:val="Default"/>
              <w:jc w:val="both"/>
            </w:pPr>
            <w:r>
              <w:t>Ежеквартально на официальном сайте поселения в разделах «Противодействие коррупции» и «Статистика»  публикуются  сведения о числ</w:t>
            </w:r>
            <w:r w:rsidR="00DA73A9">
              <w:t>енности муниципальных служащих а</w:t>
            </w:r>
            <w:r>
              <w:t xml:space="preserve">дминистрации поселения с  указанием фактических затрат на их </w:t>
            </w:r>
            <w:r>
              <w:lastRenderedPageBreak/>
              <w:t>денежное содержание.</w:t>
            </w:r>
          </w:p>
        </w:tc>
      </w:tr>
      <w:tr w:rsidR="00321F21" w:rsidTr="002F651F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роведение работы по ведению базы данных об обращениях граждан и организаций по фактам коррупции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r w:rsidRPr="00673919"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2020 году обращений граждан и организаций по фактам коррупции не поступало</w:t>
            </w:r>
          </w:p>
        </w:tc>
      </w:tr>
      <w:tr w:rsidR="00321F21" w:rsidTr="002F651F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6.4.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бобщение практики рассмотрения обращений граждан и организаций по фактам коррупции с последующим представлением на плановом заседании комиссии по координации работы по</w:t>
            </w:r>
            <w:r w:rsidR="00DA73A9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противодействию коррупции при 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дминистрации поселения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r w:rsidRPr="00673919"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2020 году обращений граждан и организаций по фактам коррупции не поступало</w:t>
            </w:r>
          </w:p>
        </w:tc>
      </w:tr>
      <w:tr w:rsidR="00321F21" w:rsidTr="002F651F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6.5.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контроля предоставления муниципальными  служащими поселения сведений о доходах и расходах, имуществе и обязательствах имущественного характера в отношении себя, супруга (супругов), несовершеннолетних детей.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Не позднее 30 апреля   2020года</w:t>
            </w:r>
          </w:p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доходах и расходах, имуществе и обязательствах имущественного характера в отношении себя, супруга (супругов), несовершеннолетних детей муниципальными служащими поселения предоставлены до 28.04.2020 года.  Контроль обеспечил управляющий делами.</w:t>
            </w:r>
          </w:p>
        </w:tc>
      </w:tr>
    </w:tbl>
    <w:p w:rsidR="00321F21" w:rsidRDefault="00321F21" w:rsidP="00321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3332"/>
        <w:gridCol w:w="2265"/>
        <w:gridCol w:w="3542"/>
        <w:gridCol w:w="4817"/>
      </w:tblGrid>
      <w:tr w:rsidR="00321F21" w:rsidTr="00557F1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6.6.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работы Комиссии по соблюдению требований к служебному поведению муниципальных служащих, замещающих должности муниципальной </w:t>
            </w:r>
            <w:r w:rsidR="00DA73A9">
              <w:rPr>
                <w:rFonts w:ascii="Times New Roman" w:hAnsi="Times New Roman"/>
                <w:sz w:val="24"/>
                <w:szCs w:val="24"/>
                <w:lang w:eastAsia="en-US"/>
              </w:rPr>
              <w:t>службы в 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дминистрации  </w:t>
            </w:r>
            <w:r w:rsidR="00DA73A9"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 Гусевский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сельсовет,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урегулированию конфликта интересов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1" w:rsidRDefault="00321F21" w:rsidP="002F651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постоянно</w:t>
            </w:r>
          </w:p>
          <w:p w:rsidR="00321F21" w:rsidRDefault="00321F21" w:rsidP="002F651F">
            <w:pPr>
              <w:suppressAutoHyphens/>
              <w:spacing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1" w:rsidRDefault="00321F21" w:rsidP="002F651F">
            <w:pPr>
              <w:suppressAutoHyphens/>
              <w:spacing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Председатель комиссии</w:t>
            </w:r>
          </w:p>
          <w:p w:rsidR="00321F21" w:rsidRDefault="00321F21" w:rsidP="002F651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557F12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2020 году проведено 3 заседания Комиссии по соблюдению требований к служебному поведению муниципальных служащих, замещающих до</w:t>
            </w:r>
            <w:r w:rsidR="00DA73A9">
              <w:rPr>
                <w:rFonts w:ascii="Times New Roman" w:hAnsi="Times New Roman"/>
                <w:sz w:val="24"/>
                <w:szCs w:val="24"/>
                <w:lang w:eastAsia="en-US"/>
              </w:rPr>
              <w:t>лжности муниципальной службы в 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дминистрации  сельского поселения </w:t>
            </w:r>
            <w:r w:rsidR="00557F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Гусевский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сельсовет, и урегулированию конфликта интересов.</w:t>
            </w:r>
          </w:p>
        </w:tc>
      </w:tr>
    </w:tbl>
    <w:p w:rsidR="00321F21" w:rsidRDefault="00321F21" w:rsidP="00321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3332"/>
        <w:gridCol w:w="2265"/>
        <w:gridCol w:w="3542"/>
        <w:gridCol w:w="4817"/>
      </w:tblGrid>
      <w:tr w:rsidR="00321F21" w:rsidTr="00557F1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Информирование комиссии по координации работы по противодействию коррупции о мерах и результатах, направленных на снижение числа муниципальных служащих, допускающих предоставление недостоверных (неполных) сведений о доходах, расходах, об имуществе и обязательствах имущественного характера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 июнь 2020 года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1" w:rsidRDefault="00321F21" w:rsidP="002F651F">
            <w:pPr>
              <w:suppressAutoHyphens/>
              <w:spacing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Председатель комиссии</w:t>
            </w:r>
          </w:p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1" w:rsidRDefault="00321F21" w:rsidP="002F651F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Председатель комиссии проинформировал комиссию о том, что муниципальные служащие, допускающие предоставление недостоверных (неполных) сведений о доходах, расходах, об имуществе и обязательст</w:t>
            </w:r>
            <w:r w:rsidR="00DA73A9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вах имущественного характера в а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дминистрации поселения отсутствуют.</w:t>
            </w:r>
          </w:p>
        </w:tc>
      </w:tr>
    </w:tbl>
    <w:p w:rsidR="00557F12" w:rsidRDefault="00557F12" w:rsidP="00321F21">
      <w:pPr>
        <w:spacing w:after="0" w:line="240" w:lineRule="auto"/>
        <w:rPr>
          <w:rFonts w:ascii="Times New Roman" w:hAnsi="Times New Roman"/>
          <w:sz w:val="24"/>
          <w:szCs w:val="24"/>
        </w:rPr>
        <w:sectPr w:rsidR="00557F12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57075A" w:rsidRDefault="0057075A" w:rsidP="00557F12"/>
    <w:sectPr w:rsidR="0057075A" w:rsidSect="00E45E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72"/>
    <w:rsid w:val="000F2A82"/>
    <w:rsid w:val="00321F21"/>
    <w:rsid w:val="00557F12"/>
    <w:rsid w:val="005669C2"/>
    <w:rsid w:val="0057075A"/>
    <w:rsid w:val="00DA73A9"/>
    <w:rsid w:val="00ED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F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1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21F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21F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10">
    <w:name w:val="Без интервала1"/>
    <w:uiPriority w:val="99"/>
    <w:rsid w:val="00321F2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A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3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F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1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21F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21F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10">
    <w:name w:val="Без интервала1"/>
    <w:uiPriority w:val="99"/>
    <w:rsid w:val="00321F2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A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219B6BA4E1003E1DCF14B3FD6874C374248F4139087A3907A1B344B527D00EC952DE2CJ3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7C63-592C-4C74-B55F-261C42E9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2021-05-04T09:49:00Z</cp:lastPrinted>
  <dcterms:created xsi:type="dcterms:W3CDTF">2021-04-29T12:45:00Z</dcterms:created>
  <dcterms:modified xsi:type="dcterms:W3CDTF">2021-05-04T09:49:00Z</dcterms:modified>
</cp:coreProperties>
</file>