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64" w:rsidRPr="00AC49B7" w:rsidRDefault="00483164" w:rsidP="00483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9B7">
        <w:rPr>
          <w:rFonts w:ascii="Times New Roman" w:hAnsi="Times New Roman" w:cs="Times New Roman"/>
          <w:sz w:val="28"/>
          <w:szCs w:val="28"/>
        </w:rPr>
        <w:t>Совет сельского поселения Гусевский сельсовет муниципального района Абзелиловский район Республики Башкортостан</w:t>
      </w:r>
    </w:p>
    <w:p w:rsidR="00483164" w:rsidRPr="00AC49B7" w:rsidRDefault="00483164" w:rsidP="00483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3164" w:rsidRPr="00E3400E" w:rsidRDefault="00483164" w:rsidP="00E34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1FA2">
        <w:rPr>
          <w:rFonts w:ascii="Times New Roman" w:hAnsi="Times New Roman" w:cs="Times New Roman"/>
          <w:sz w:val="28"/>
          <w:szCs w:val="28"/>
        </w:rPr>
        <w:t>26 января</w:t>
      </w:r>
      <w:r w:rsidRPr="00AC4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FA2">
        <w:rPr>
          <w:rFonts w:ascii="Times New Roman" w:hAnsi="Times New Roman" w:cs="Times New Roman"/>
          <w:sz w:val="28"/>
          <w:szCs w:val="28"/>
        </w:rPr>
        <w:t>2022</w:t>
      </w:r>
      <w:r w:rsidRPr="00AC49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49B7">
        <w:rPr>
          <w:rFonts w:ascii="Times New Roman" w:hAnsi="Times New Roman" w:cs="Times New Roman"/>
          <w:sz w:val="28"/>
          <w:szCs w:val="28"/>
        </w:rPr>
        <w:tab/>
      </w:r>
      <w:r w:rsidRPr="00AC49B7">
        <w:rPr>
          <w:rFonts w:ascii="Times New Roman" w:hAnsi="Times New Roman" w:cs="Times New Roman"/>
          <w:sz w:val="28"/>
          <w:szCs w:val="28"/>
        </w:rPr>
        <w:tab/>
      </w:r>
      <w:r w:rsidRPr="00AC49B7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AC49B7">
        <w:rPr>
          <w:rFonts w:ascii="Times New Roman" w:hAnsi="Times New Roman" w:cs="Times New Roman"/>
          <w:sz w:val="28"/>
          <w:szCs w:val="28"/>
        </w:rPr>
        <w:tab/>
      </w:r>
      <w:r w:rsidR="00E61F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49B7">
        <w:rPr>
          <w:rFonts w:ascii="Times New Roman" w:hAnsi="Times New Roman" w:cs="Times New Roman"/>
          <w:sz w:val="28"/>
          <w:szCs w:val="28"/>
        </w:rPr>
        <w:t>№</w:t>
      </w:r>
      <w:r w:rsidR="00E61FA2">
        <w:rPr>
          <w:rFonts w:ascii="Times New Roman" w:hAnsi="Times New Roman" w:cs="Times New Roman"/>
          <w:sz w:val="28"/>
          <w:szCs w:val="28"/>
        </w:rPr>
        <w:t xml:space="preserve"> 132</w:t>
      </w:r>
    </w:p>
    <w:p w:rsidR="00E61FA2" w:rsidRDefault="00E61FA2" w:rsidP="00E6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FA2">
        <w:rPr>
          <w:rFonts w:ascii="Times New Roman" w:hAnsi="Times New Roman" w:cs="Times New Roman"/>
          <w:b/>
          <w:sz w:val="28"/>
          <w:szCs w:val="28"/>
        </w:rPr>
        <w:t xml:space="preserve">О плане мероприятий сельского поселения Гусевский сельсовет муниципального района Абзелиловский район Республики Башкортостан по реализации  основных направлений Послания Главы </w:t>
      </w:r>
    </w:p>
    <w:p w:rsidR="00E61FA2" w:rsidRPr="00E61FA2" w:rsidRDefault="00E61FA2" w:rsidP="00E61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FA2">
        <w:rPr>
          <w:rFonts w:ascii="Times New Roman" w:hAnsi="Times New Roman" w:cs="Times New Roman"/>
          <w:b/>
          <w:sz w:val="28"/>
          <w:szCs w:val="28"/>
        </w:rPr>
        <w:t>Республики Башкортостан в 2023 году.</w:t>
      </w:r>
    </w:p>
    <w:p w:rsidR="00B51C2D" w:rsidRDefault="00B51C2D" w:rsidP="00B51C2D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A4049" w:rsidRPr="004A4049" w:rsidRDefault="004A4049" w:rsidP="00B51C2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C2D" w:rsidRDefault="00B51C2D" w:rsidP="00B51C2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580F24" w:rsidRDefault="00580F24" w:rsidP="00B51C2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049" w:rsidRPr="001E7A14" w:rsidRDefault="00E61FA2" w:rsidP="004A4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в 2023</w:t>
      </w:r>
      <w:r w:rsidR="004A4049" w:rsidRPr="001E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</w:t>
      </w:r>
      <w:r w:rsidR="002209D6" w:rsidRPr="002209D6">
        <w:rPr>
          <w:rFonts w:ascii="Times New Roman" w:hAnsi="Times New Roman" w:cs="Times New Roman"/>
          <w:sz w:val="28"/>
          <w:szCs w:val="28"/>
        </w:rPr>
        <w:t>сельского поселения Гусевский сельсовет</w:t>
      </w:r>
      <w:r w:rsidR="002209D6" w:rsidRPr="004A4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049" w:rsidRPr="001E7A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основных направлений Послания Главы Республики Башкортостан, Совет администрации сельского поселения Гусевский сельсовет муниципального района Абзелиловский район Республики Башкортостан</w:t>
      </w:r>
    </w:p>
    <w:p w:rsidR="004A4049" w:rsidRPr="001E7A14" w:rsidRDefault="004A4049" w:rsidP="004A4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49" w:rsidRPr="001E7A14" w:rsidRDefault="004A4049" w:rsidP="004A4049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1E7A1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proofErr w:type="gramEnd"/>
      <w:r w:rsidRPr="001E7A1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е ш и л :</w:t>
      </w:r>
    </w:p>
    <w:p w:rsidR="004A4049" w:rsidRPr="001E7A14" w:rsidRDefault="004A4049" w:rsidP="004A4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1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сельского поселения Гусевский сельсовет муниципального района Абзелиловский район Республики Башкортостан по реализа</w:t>
      </w:r>
      <w:r w:rsidR="00E61FA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2023</w:t>
      </w:r>
      <w:r w:rsidRPr="001E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основных направлений  Послания Главы Республики Башкортостан (прилагается).</w:t>
      </w:r>
    </w:p>
    <w:p w:rsidR="004A4049" w:rsidRPr="001E7A14" w:rsidRDefault="004A4049" w:rsidP="004A4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муниципального района Абзелиловский район Республики Башкортостан:</w:t>
      </w:r>
    </w:p>
    <w:p w:rsidR="004A4049" w:rsidRPr="001E7A14" w:rsidRDefault="004A4049" w:rsidP="004A4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1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Обеспечить выполнение плана мероприятий, утвержденного настоящим Решением.</w:t>
      </w:r>
    </w:p>
    <w:p w:rsidR="004A4049" w:rsidRPr="001E7A14" w:rsidRDefault="004A4049" w:rsidP="001E7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Регулярно информировать население </w:t>
      </w:r>
      <w:r w:rsidR="001E7A14" w:rsidRPr="001E7A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Гусевский сельсовет муниципального района Абзелиловский район Республики Башкортостан</w:t>
      </w:r>
      <w:r w:rsidR="001E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A14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выполнения плана мероприятий по реализации Послани</w:t>
      </w:r>
      <w:r w:rsidR="00E61F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Главы Республики Башкортостан.</w:t>
      </w:r>
    </w:p>
    <w:p w:rsidR="001E7A14" w:rsidRDefault="001E7A14" w:rsidP="004A404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56F" w:rsidRPr="001E7A14" w:rsidRDefault="0036356F" w:rsidP="004A404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A14" w:rsidRDefault="001E7A14" w:rsidP="001E7A14">
      <w:pPr>
        <w:pStyle w:val="a4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Совета</w:t>
      </w:r>
    </w:p>
    <w:p w:rsidR="001E7A14" w:rsidRDefault="001E7A14" w:rsidP="001E7A14">
      <w:pPr>
        <w:pStyle w:val="a4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10D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E7A14" w:rsidRDefault="001E7A14" w:rsidP="001E7A14">
      <w:pPr>
        <w:pStyle w:val="a4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49B7">
        <w:rPr>
          <w:rFonts w:ascii="Times New Roman" w:hAnsi="Times New Roman" w:cs="Times New Roman"/>
          <w:sz w:val="28"/>
          <w:szCs w:val="28"/>
        </w:rPr>
        <w:t>Гусевский сельсовет</w:t>
      </w:r>
      <w:r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Ш.С.Гатиатуллин</w:t>
      </w:r>
      <w:proofErr w:type="spellEnd"/>
    </w:p>
    <w:p w:rsidR="004A4049" w:rsidRDefault="004A4049" w:rsidP="004A404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049" w:rsidRPr="00EB2624" w:rsidRDefault="004A4049" w:rsidP="004A40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A4049" w:rsidRPr="00EB2624" w:rsidSect="00EB2624">
          <w:pgSz w:w="11906" w:h="16838"/>
          <w:pgMar w:top="851" w:right="851" w:bottom="851" w:left="1134" w:header="709" w:footer="709" w:gutter="0"/>
          <w:cols w:space="720"/>
        </w:sectPr>
      </w:pPr>
    </w:p>
    <w:p w:rsidR="004A4049" w:rsidRPr="00EB2624" w:rsidRDefault="001E7A14" w:rsidP="004A4049">
      <w:pPr>
        <w:pStyle w:val="a9"/>
        <w:widowControl w:val="0"/>
        <w:jc w:val="right"/>
        <w:outlineLvl w:val="0"/>
        <w:rPr>
          <w:rFonts w:eastAsia="Batang"/>
          <w:b w:val="0"/>
          <w:i w:val="0"/>
          <w:iCs w:val="0"/>
        </w:rPr>
      </w:pPr>
      <w:r>
        <w:rPr>
          <w:rFonts w:eastAsia="Batang"/>
          <w:i w:val="0"/>
          <w:iCs w:val="0"/>
          <w:sz w:val="28"/>
          <w:szCs w:val="28"/>
        </w:rPr>
        <w:lastRenderedPageBreak/>
        <w:tab/>
      </w:r>
      <w:r>
        <w:rPr>
          <w:rFonts w:eastAsia="Batang"/>
          <w:i w:val="0"/>
          <w:iCs w:val="0"/>
          <w:sz w:val="28"/>
          <w:szCs w:val="28"/>
        </w:rPr>
        <w:tab/>
      </w:r>
      <w:r>
        <w:rPr>
          <w:rFonts w:eastAsia="Batang"/>
          <w:i w:val="0"/>
          <w:iCs w:val="0"/>
          <w:sz w:val="28"/>
          <w:szCs w:val="28"/>
        </w:rPr>
        <w:tab/>
      </w:r>
      <w:r w:rsidR="004A4049" w:rsidRPr="00EB2624">
        <w:rPr>
          <w:rFonts w:eastAsia="Batang"/>
          <w:i w:val="0"/>
          <w:iCs w:val="0"/>
          <w:sz w:val="28"/>
          <w:szCs w:val="28"/>
        </w:rPr>
        <w:tab/>
      </w:r>
      <w:r w:rsidR="004A4049" w:rsidRPr="00EB2624">
        <w:rPr>
          <w:rFonts w:eastAsia="Batang"/>
          <w:i w:val="0"/>
          <w:iCs w:val="0"/>
          <w:sz w:val="28"/>
          <w:szCs w:val="28"/>
        </w:rPr>
        <w:tab/>
      </w:r>
      <w:r w:rsidR="00744184">
        <w:rPr>
          <w:rFonts w:eastAsia="Batang"/>
          <w:i w:val="0"/>
          <w:iCs w:val="0"/>
          <w:sz w:val="28"/>
          <w:szCs w:val="28"/>
        </w:rPr>
        <w:t xml:space="preserve">                        </w:t>
      </w:r>
      <w:r w:rsidR="004A4049" w:rsidRPr="00EB2624">
        <w:rPr>
          <w:rFonts w:eastAsia="Batang"/>
          <w:b w:val="0"/>
          <w:i w:val="0"/>
          <w:iCs w:val="0"/>
        </w:rPr>
        <w:t>Приложение</w:t>
      </w:r>
    </w:p>
    <w:p w:rsidR="00744184" w:rsidRDefault="004A4049" w:rsidP="004A4049">
      <w:pPr>
        <w:pStyle w:val="a9"/>
        <w:widowControl w:val="0"/>
        <w:jc w:val="right"/>
        <w:outlineLvl w:val="0"/>
        <w:rPr>
          <w:rFonts w:eastAsia="Batang"/>
          <w:b w:val="0"/>
          <w:i w:val="0"/>
          <w:iCs w:val="0"/>
        </w:rPr>
      </w:pPr>
      <w:r w:rsidRPr="00EB2624">
        <w:rPr>
          <w:rFonts w:eastAsia="Batang"/>
          <w:b w:val="0"/>
          <w:i w:val="0"/>
          <w:iCs w:val="0"/>
        </w:rPr>
        <w:tab/>
      </w:r>
      <w:r w:rsidRPr="00EB2624">
        <w:rPr>
          <w:rFonts w:eastAsia="Batang"/>
          <w:b w:val="0"/>
          <w:i w:val="0"/>
          <w:iCs w:val="0"/>
        </w:rPr>
        <w:tab/>
      </w:r>
      <w:r w:rsidRPr="00EB2624">
        <w:rPr>
          <w:rFonts w:eastAsia="Batang"/>
          <w:b w:val="0"/>
          <w:i w:val="0"/>
          <w:iCs w:val="0"/>
        </w:rPr>
        <w:tab/>
      </w:r>
      <w:r w:rsidRPr="00EB2624">
        <w:rPr>
          <w:rFonts w:eastAsia="Batang"/>
          <w:b w:val="0"/>
          <w:i w:val="0"/>
          <w:iCs w:val="0"/>
        </w:rPr>
        <w:tab/>
      </w:r>
      <w:r w:rsidRPr="00EB2624">
        <w:rPr>
          <w:rFonts w:eastAsia="Batang"/>
          <w:b w:val="0"/>
          <w:i w:val="0"/>
          <w:iCs w:val="0"/>
        </w:rPr>
        <w:tab/>
      </w:r>
      <w:r w:rsidRPr="00EB2624">
        <w:rPr>
          <w:rFonts w:eastAsia="Batang"/>
          <w:b w:val="0"/>
          <w:i w:val="0"/>
          <w:iCs w:val="0"/>
        </w:rPr>
        <w:tab/>
        <w:t xml:space="preserve">                                                           к   Решению Совета </w:t>
      </w:r>
      <w:r w:rsidR="00744184">
        <w:rPr>
          <w:rFonts w:eastAsia="Batang"/>
          <w:b w:val="0"/>
          <w:i w:val="0"/>
          <w:iCs w:val="0"/>
        </w:rPr>
        <w:t xml:space="preserve">сельского поселения </w:t>
      </w:r>
    </w:p>
    <w:p w:rsidR="004A4049" w:rsidRPr="00EB2624" w:rsidRDefault="00744184" w:rsidP="004A4049">
      <w:pPr>
        <w:pStyle w:val="a9"/>
        <w:widowControl w:val="0"/>
        <w:jc w:val="right"/>
        <w:outlineLvl w:val="0"/>
        <w:rPr>
          <w:rFonts w:eastAsia="Batang"/>
          <w:b w:val="0"/>
          <w:i w:val="0"/>
          <w:iCs w:val="0"/>
        </w:rPr>
      </w:pPr>
      <w:r>
        <w:rPr>
          <w:rFonts w:eastAsia="Batang"/>
          <w:b w:val="0"/>
          <w:i w:val="0"/>
          <w:iCs w:val="0"/>
        </w:rPr>
        <w:t xml:space="preserve">Гусевский сельсовет </w:t>
      </w:r>
      <w:r w:rsidR="004A4049" w:rsidRPr="00EB2624">
        <w:rPr>
          <w:rFonts w:eastAsia="Batang"/>
          <w:b w:val="0"/>
          <w:i w:val="0"/>
          <w:iCs w:val="0"/>
        </w:rPr>
        <w:t>муниципального района</w:t>
      </w:r>
    </w:p>
    <w:p w:rsidR="004A4049" w:rsidRPr="00EB2624" w:rsidRDefault="00744184" w:rsidP="00744184">
      <w:pPr>
        <w:pStyle w:val="a9"/>
        <w:widowControl w:val="0"/>
        <w:jc w:val="right"/>
        <w:outlineLvl w:val="0"/>
        <w:rPr>
          <w:rFonts w:eastAsia="Batang"/>
          <w:b w:val="0"/>
          <w:i w:val="0"/>
          <w:iCs w:val="0"/>
        </w:rPr>
      </w:pPr>
      <w:r>
        <w:rPr>
          <w:rFonts w:eastAsia="Batang"/>
          <w:b w:val="0"/>
          <w:i w:val="0"/>
          <w:iCs w:val="0"/>
        </w:rPr>
        <w:tab/>
      </w:r>
      <w:r>
        <w:rPr>
          <w:rFonts w:eastAsia="Batang"/>
          <w:b w:val="0"/>
          <w:i w:val="0"/>
          <w:iCs w:val="0"/>
        </w:rPr>
        <w:tab/>
      </w:r>
      <w:r>
        <w:rPr>
          <w:rFonts w:eastAsia="Batang"/>
          <w:b w:val="0"/>
          <w:i w:val="0"/>
          <w:iCs w:val="0"/>
        </w:rPr>
        <w:tab/>
      </w:r>
      <w:r>
        <w:rPr>
          <w:rFonts w:eastAsia="Batang"/>
          <w:b w:val="0"/>
          <w:i w:val="0"/>
          <w:iCs w:val="0"/>
        </w:rPr>
        <w:tab/>
      </w:r>
      <w:r>
        <w:rPr>
          <w:rFonts w:eastAsia="Batang"/>
          <w:b w:val="0"/>
          <w:i w:val="0"/>
          <w:iCs w:val="0"/>
        </w:rPr>
        <w:tab/>
      </w:r>
      <w:r>
        <w:rPr>
          <w:rFonts w:eastAsia="Batang"/>
          <w:b w:val="0"/>
          <w:i w:val="0"/>
          <w:iCs w:val="0"/>
        </w:rPr>
        <w:tab/>
      </w:r>
      <w:r>
        <w:rPr>
          <w:rFonts w:eastAsia="Batang"/>
          <w:b w:val="0"/>
          <w:i w:val="0"/>
          <w:iCs w:val="0"/>
        </w:rPr>
        <w:tab/>
      </w:r>
      <w:r>
        <w:rPr>
          <w:rFonts w:eastAsia="Batang"/>
          <w:b w:val="0"/>
          <w:i w:val="0"/>
          <w:iCs w:val="0"/>
        </w:rPr>
        <w:tab/>
      </w:r>
      <w:r>
        <w:rPr>
          <w:rFonts w:eastAsia="Batang"/>
          <w:b w:val="0"/>
          <w:i w:val="0"/>
          <w:iCs w:val="0"/>
        </w:rPr>
        <w:tab/>
      </w:r>
      <w:r>
        <w:rPr>
          <w:rFonts w:eastAsia="Batang"/>
          <w:b w:val="0"/>
          <w:i w:val="0"/>
          <w:iCs w:val="0"/>
        </w:rPr>
        <w:tab/>
      </w:r>
      <w:r>
        <w:rPr>
          <w:rFonts w:eastAsia="Batang"/>
          <w:b w:val="0"/>
          <w:i w:val="0"/>
          <w:iCs w:val="0"/>
        </w:rPr>
        <w:tab/>
      </w:r>
      <w:r>
        <w:rPr>
          <w:rFonts w:eastAsia="Batang"/>
          <w:b w:val="0"/>
          <w:i w:val="0"/>
          <w:iCs w:val="0"/>
        </w:rPr>
        <w:tab/>
      </w:r>
      <w:r>
        <w:rPr>
          <w:rFonts w:eastAsia="Batang"/>
          <w:b w:val="0"/>
          <w:i w:val="0"/>
          <w:iCs w:val="0"/>
        </w:rPr>
        <w:tab/>
        <w:t xml:space="preserve"> </w:t>
      </w:r>
      <w:r w:rsidR="004A4049" w:rsidRPr="00EB2624">
        <w:rPr>
          <w:rFonts w:eastAsia="Batang"/>
          <w:b w:val="0"/>
          <w:i w:val="0"/>
          <w:iCs w:val="0"/>
        </w:rPr>
        <w:t>Абзелиловский район Республики Башкортостан</w:t>
      </w:r>
    </w:p>
    <w:p w:rsidR="004A4049" w:rsidRPr="00EB2624" w:rsidRDefault="00744184" w:rsidP="004A4049">
      <w:pPr>
        <w:pStyle w:val="a9"/>
        <w:widowControl w:val="0"/>
        <w:jc w:val="right"/>
        <w:outlineLvl w:val="0"/>
        <w:rPr>
          <w:rFonts w:eastAsia="Batang"/>
          <w:b w:val="0"/>
          <w:i w:val="0"/>
          <w:iCs w:val="0"/>
        </w:rPr>
      </w:pPr>
      <w:r>
        <w:rPr>
          <w:rFonts w:eastAsia="Batang"/>
          <w:b w:val="0"/>
          <w:i w:val="0"/>
          <w:iCs w:val="0"/>
        </w:rPr>
        <w:tab/>
      </w:r>
      <w:r>
        <w:rPr>
          <w:rFonts w:eastAsia="Batang"/>
          <w:b w:val="0"/>
          <w:i w:val="0"/>
          <w:iCs w:val="0"/>
        </w:rPr>
        <w:tab/>
      </w:r>
      <w:r>
        <w:rPr>
          <w:rFonts w:eastAsia="Batang"/>
          <w:b w:val="0"/>
          <w:i w:val="0"/>
          <w:iCs w:val="0"/>
        </w:rPr>
        <w:tab/>
      </w:r>
      <w:r>
        <w:rPr>
          <w:rFonts w:eastAsia="Batang"/>
          <w:b w:val="0"/>
          <w:i w:val="0"/>
          <w:iCs w:val="0"/>
        </w:rPr>
        <w:tab/>
      </w:r>
      <w:r w:rsidR="004A4049" w:rsidRPr="00EB2624">
        <w:rPr>
          <w:rFonts w:eastAsia="Batang"/>
          <w:b w:val="0"/>
          <w:i w:val="0"/>
          <w:iCs w:val="0"/>
        </w:rPr>
        <w:t>от «</w:t>
      </w:r>
      <w:r w:rsidR="00E61FA2">
        <w:rPr>
          <w:rFonts w:eastAsia="Batang"/>
          <w:b w:val="0"/>
          <w:i w:val="0"/>
          <w:iCs w:val="0"/>
        </w:rPr>
        <w:t>26</w:t>
      </w:r>
      <w:r w:rsidR="004A4049" w:rsidRPr="00EB2624">
        <w:rPr>
          <w:rFonts w:eastAsia="Batang"/>
          <w:b w:val="0"/>
          <w:i w:val="0"/>
          <w:iCs w:val="0"/>
        </w:rPr>
        <w:t>»</w:t>
      </w:r>
      <w:r w:rsidR="00E61FA2">
        <w:rPr>
          <w:rFonts w:eastAsia="Batang"/>
          <w:b w:val="0"/>
          <w:i w:val="0"/>
          <w:iCs w:val="0"/>
        </w:rPr>
        <w:t xml:space="preserve"> января 2023</w:t>
      </w:r>
      <w:r>
        <w:rPr>
          <w:rFonts w:eastAsia="Batang"/>
          <w:b w:val="0"/>
          <w:i w:val="0"/>
          <w:iCs w:val="0"/>
        </w:rPr>
        <w:t xml:space="preserve"> года  </w:t>
      </w:r>
      <w:r w:rsidR="004A4049" w:rsidRPr="00EB2624">
        <w:rPr>
          <w:rFonts w:eastAsia="Batang"/>
          <w:b w:val="0"/>
          <w:i w:val="0"/>
          <w:iCs w:val="0"/>
        </w:rPr>
        <w:t xml:space="preserve">№ </w:t>
      </w:r>
      <w:r w:rsidR="00E61FA2">
        <w:rPr>
          <w:rFonts w:eastAsia="Batang"/>
          <w:b w:val="0"/>
          <w:i w:val="0"/>
          <w:iCs w:val="0"/>
        </w:rPr>
        <w:t>132</w:t>
      </w:r>
    </w:p>
    <w:p w:rsidR="004A4049" w:rsidRPr="00EB2624" w:rsidRDefault="004A4049" w:rsidP="004A4049">
      <w:pPr>
        <w:pStyle w:val="a9"/>
        <w:widowControl w:val="0"/>
        <w:jc w:val="right"/>
        <w:outlineLvl w:val="0"/>
        <w:rPr>
          <w:rFonts w:eastAsia="Batang"/>
          <w:b w:val="0"/>
          <w:i w:val="0"/>
          <w:iCs w:val="0"/>
          <w:sz w:val="28"/>
          <w:szCs w:val="28"/>
        </w:rPr>
      </w:pPr>
    </w:p>
    <w:p w:rsidR="004A4049" w:rsidRPr="00EB2624" w:rsidRDefault="004A4049" w:rsidP="004A4049">
      <w:pPr>
        <w:pStyle w:val="a9"/>
        <w:widowControl w:val="0"/>
        <w:tabs>
          <w:tab w:val="left" w:pos="15120"/>
        </w:tabs>
        <w:outlineLvl w:val="0"/>
        <w:rPr>
          <w:rFonts w:eastAsia="Batang"/>
          <w:i w:val="0"/>
          <w:sz w:val="28"/>
          <w:szCs w:val="28"/>
        </w:rPr>
      </w:pPr>
      <w:r w:rsidRPr="00EB2624">
        <w:rPr>
          <w:rFonts w:eastAsia="Batang"/>
          <w:i w:val="0"/>
          <w:sz w:val="28"/>
          <w:szCs w:val="28"/>
        </w:rPr>
        <w:t>ПЛАН МЕРОПРИЯТИЙ</w:t>
      </w:r>
    </w:p>
    <w:p w:rsidR="004A4049" w:rsidRPr="00EB2624" w:rsidRDefault="004A4049" w:rsidP="004A4049">
      <w:pPr>
        <w:widowControl w:val="0"/>
        <w:tabs>
          <w:tab w:val="left" w:pos="15120"/>
        </w:tabs>
        <w:jc w:val="center"/>
        <w:rPr>
          <w:rFonts w:ascii="Times New Roman" w:eastAsia="Batang" w:hAnsi="Times New Roman" w:cs="Times New Roman"/>
          <w:b/>
          <w:bCs/>
          <w:szCs w:val="28"/>
        </w:rPr>
      </w:pPr>
      <w:r w:rsidRPr="00EB2624">
        <w:rPr>
          <w:rFonts w:ascii="Times New Roman" w:eastAsia="Batang" w:hAnsi="Times New Roman" w:cs="Times New Roman"/>
          <w:b/>
          <w:bCs/>
          <w:szCs w:val="28"/>
        </w:rPr>
        <w:t xml:space="preserve">по реализации положений Послания Главы Республики Башкортостан </w:t>
      </w:r>
      <w:r w:rsidR="00E61FA2">
        <w:rPr>
          <w:rFonts w:ascii="Times New Roman" w:eastAsia="Batang" w:hAnsi="Times New Roman" w:cs="Times New Roman"/>
          <w:b/>
          <w:bCs/>
          <w:szCs w:val="28"/>
        </w:rPr>
        <w:t>в 2023</w:t>
      </w:r>
      <w:r w:rsidRPr="00EB2624">
        <w:rPr>
          <w:rFonts w:ascii="Times New Roman" w:eastAsia="Batang" w:hAnsi="Times New Roman" w:cs="Times New Roman"/>
          <w:b/>
          <w:bCs/>
          <w:szCs w:val="28"/>
        </w:rPr>
        <w:t xml:space="preserve"> году</w:t>
      </w:r>
    </w:p>
    <w:p w:rsidR="004A4049" w:rsidRPr="00EB2624" w:rsidRDefault="004A4049" w:rsidP="004A4049">
      <w:pPr>
        <w:widowControl w:val="0"/>
        <w:tabs>
          <w:tab w:val="left" w:pos="15120"/>
        </w:tabs>
        <w:jc w:val="center"/>
        <w:rPr>
          <w:rFonts w:ascii="Times New Roman" w:eastAsia="Batang" w:hAnsi="Times New Roman" w:cs="Times New Roman"/>
          <w:b/>
          <w:bCs/>
          <w:szCs w:val="28"/>
          <w:highlight w:val="yellow"/>
        </w:rPr>
      </w:pP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636"/>
        <w:gridCol w:w="6926"/>
        <w:gridCol w:w="2551"/>
        <w:gridCol w:w="1843"/>
        <w:gridCol w:w="20"/>
      </w:tblGrid>
      <w:tr w:rsidR="004A4049" w:rsidRPr="00EB2624" w:rsidTr="003749A5">
        <w:trPr>
          <w:jc w:val="center"/>
        </w:trPr>
        <w:tc>
          <w:tcPr>
            <w:tcW w:w="546" w:type="dxa"/>
            <w:shd w:val="clear" w:color="auto" w:fill="auto"/>
          </w:tcPr>
          <w:p w:rsidR="004A4049" w:rsidRPr="00EB2624" w:rsidRDefault="004A4049" w:rsidP="003749A5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B2624">
              <w:rPr>
                <w:rFonts w:ascii="Times New Roman" w:eastAsia="Batang" w:hAnsi="Times New Roman" w:cs="Times New Roman"/>
                <w:sz w:val="24"/>
              </w:rPr>
              <w:t>№</w:t>
            </w:r>
          </w:p>
        </w:tc>
        <w:tc>
          <w:tcPr>
            <w:tcW w:w="3636" w:type="dxa"/>
            <w:shd w:val="clear" w:color="auto" w:fill="auto"/>
          </w:tcPr>
          <w:p w:rsidR="004A4049" w:rsidRPr="00EB2624" w:rsidRDefault="004A4049" w:rsidP="003749A5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B2624">
              <w:rPr>
                <w:rFonts w:ascii="Times New Roman" w:eastAsia="Batang" w:hAnsi="Times New Roman" w:cs="Times New Roman"/>
                <w:sz w:val="24"/>
              </w:rPr>
              <w:t xml:space="preserve">Поставленная в </w:t>
            </w:r>
            <w:proofErr w:type="gramStart"/>
            <w:r w:rsidRPr="00EB2624">
              <w:rPr>
                <w:rFonts w:ascii="Times New Roman" w:eastAsia="Batang" w:hAnsi="Times New Roman" w:cs="Times New Roman"/>
                <w:sz w:val="24"/>
              </w:rPr>
              <w:t>Послании</w:t>
            </w:r>
            <w:proofErr w:type="gramEnd"/>
            <w:r w:rsidRPr="00EB2624">
              <w:rPr>
                <w:rFonts w:ascii="Times New Roman" w:eastAsia="Batang" w:hAnsi="Times New Roman" w:cs="Times New Roman"/>
                <w:sz w:val="24"/>
              </w:rPr>
              <w:t xml:space="preserve"> задача</w:t>
            </w:r>
          </w:p>
        </w:tc>
        <w:tc>
          <w:tcPr>
            <w:tcW w:w="6926" w:type="dxa"/>
            <w:shd w:val="clear" w:color="auto" w:fill="auto"/>
          </w:tcPr>
          <w:p w:rsidR="004A4049" w:rsidRPr="00EB2624" w:rsidRDefault="004A4049" w:rsidP="003749A5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B2624">
              <w:rPr>
                <w:rFonts w:ascii="Times New Roman" w:eastAsia="Batang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2551" w:type="dxa"/>
            <w:shd w:val="clear" w:color="auto" w:fill="auto"/>
          </w:tcPr>
          <w:p w:rsidR="004A4049" w:rsidRPr="00EB2624" w:rsidRDefault="004A4049" w:rsidP="003749A5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B2624">
              <w:rPr>
                <w:rFonts w:ascii="Times New Roman" w:eastAsia="Batang" w:hAnsi="Times New Roman" w:cs="Times New Roman"/>
                <w:sz w:val="24"/>
              </w:rPr>
              <w:t>Основной исполнитель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4A4049" w:rsidRPr="00EB2624" w:rsidRDefault="004A4049" w:rsidP="003749A5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B2624">
              <w:rPr>
                <w:rFonts w:ascii="Times New Roman" w:eastAsia="Batang" w:hAnsi="Times New Roman" w:cs="Times New Roman"/>
                <w:sz w:val="24"/>
              </w:rPr>
              <w:t>Сроки исполнения</w:t>
            </w:r>
          </w:p>
        </w:tc>
      </w:tr>
      <w:tr w:rsidR="004A4049" w:rsidRPr="00EB2624" w:rsidTr="003749A5">
        <w:trPr>
          <w:jc w:val="center"/>
        </w:trPr>
        <w:tc>
          <w:tcPr>
            <w:tcW w:w="546" w:type="dxa"/>
            <w:shd w:val="clear" w:color="auto" w:fill="auto"/>
          </w:tcPr>
          <w:p w:rsidR="004A4049" w:rsidRPr="00EB2624" w:rsidRDefault="004A4049" w:rsidP="003749A5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B2624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4A4049" w:rsidRPr="00EB2624" w:rsidRDefault="004A4049" w:rsidP="003749A5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B2624">
              <w:rPr>
                <w:rFonts w:ascii="Times New Roman" w:eastAsia="Batang" w:hAnsi="Times New Roman" w:cs="Times New Roman"/>
                <w:sz w:val="24"/>
              </w:rPr>
              <w:t>2</w:t>
            </w:r>
          </w:p>
        </w:tc>
        <w:tc>
          <w:tcPr>
            <w:tcW w:w="6926" w:type="dxa"/>
            <w:shd w:val="clear" w:color="auto" w:fill="auto"/>
          </w:tcPr>
          <w:p w:rsidR="004A4049" w:rsidRPr="00EB2624" w:rsidRDefault="004A4049" w:rsidP="003749A5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B2624">
              <w:rPr>
                <w:rFonts w:ascii="Times New Roman" w:eastAsia="Batang" w:hAnsi="Times New Roman" w:cs="Times New Roman"/>
                <w:sz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4A4049" w:rsidRPr="00EB2624" w:rsidRDefault="004A4049" w:rsidP="003749A5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B2624">
              <w:rPr>
                <w:rFonts w:ascii="Times New Roman" w:eastAsia="Batang" w:hAnsi="Times New Roman" w:cs="Times New Roman"/>
                <w:sz w:val="24"/>
              </w:rPr>
              <w:t>4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4A4049" w:rsidRPr="00EB2624" w:rsidRDefault="004A4049" w:rsidP="003749A5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B2624">
              <w:rPr>
                <w:rFonts w:ascii="Times New Roman" w:eastAsia="Batang" w:hAnsi="Times New Roman" w:cs="Times New Roman"/>
                <w:sz w:val="24"/>
              </w:rPr>
              <w:t>5</w:t>
            </w:r>
          </w:p>
        </w:tc>
      </w:tr>
      <w:tr w:rsidR="004A4049" w:rsidRPr="00EB2624" w:rsidTr="003749A5">
        <w:trPr>
          <w:jc w:val="center"/>
        </w:trPr>
        <w:tc>
          <w:tcPr>
            <w:tcW w:w="546" w:type="dxa"/>
            <w:shd w:val="clear" w:color="auto" w:fill="auto"/>
          </w:tcPr>
          <w:p w:rsidR="004A4049" w:rsidRPr="00EB2624" w:rsidRDefault="004A4049" w:rsidP="003749A5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B2624">
              <w:rPr>
                <w:rFonts w:ascii="Times New Roman" w:eastAsia="Batang" w:hAnsi="Times New Roman" w:cs="Times New Roman"/>
                <w:sz w:val="24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4A4049" w:rsidRPr="00EB2624" w:rsidRDefault="006C4767" w:rsidP="003749A5">
            <w:pPr>
              <w:widowControl w:val="0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Проведение инвентаризации всех земель сель</w:t>
            </w:r>
            <w:r w:rsidR="00E551FA">
              <w:rPr>
                <w:rFonts w:ascii="Times New Roman" w:eastAsia="Batang" w:hAnsi="Times New Roman" w:cs="Times New Roman"/>
                <w:sz w:val="24"/>
              </w:rPr>
              <w:t>ско</w:t>
            </w:r>
            <w:r>
              <w:rPr>
                <w:rFonts w:ascii="Times New Roman" w:eastAsia="Batang" w:hAnsi="Times New Roman" w:cs="Times New Roman"/>
                <w:sz w:val="24"/>
              </w:rPr>
              <w:t>хоз</w:t>
            </w:r>
            <w:r w:rsidR="00E551FA">
              <w:rPr>
                <w:rFonts w:ascii="Times New Roman" w:eastAsia="Batang" w:hAnsi="Times New Roman" w:cs="Times New Roman"/>
                <w:sz w:val="24"/>
              </w:rPr>
              <w:t xml:space="preserve">яйственного </w:t>
            </w:r>
            <w:r>
              <w:rPr>
                <w:rFonts w:ascii="Times New Roman" w:eastAsia="Batang" w:hAnsi="Times New Roman" w:cs="Times New Roman"/>
                <w:sz w:val="24"/>
              </w:rPr>
              <w:t>назначения</w:t>
            </w:r>
          </w:p>
        </w:tc>
        <w:tc>
          <w:tcPr>
            <w:tcW w:w="6926" w:type="dxa"/>
            <w:shd w:val="clear" w:color="auto" w:fill="auto"/>
          </w:tcPr>
          <w:p w:rsidR="004A4049" w:rsidRPr="00EB2624" w:rsidRDefault="006C4767" w:rsidP="003749A5">
            <w:pPr>
              <w:widowControl w:val="0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В 2024 году каждый гектар земли будет задействован.</w:t>
            </w:r>
          </w:p>
        </w:tc>
        <w:tc>
          <w:tcPr>
            <w:tcW w:w="2551" w:type="dxa"/>
            <w:shd w:val="clear" w:color="auto" w:fill="auto"/>
          </w:tcPr>
          <w:p w:rsidR="004A4049" w:rsidRPr="00EB2624" w:rsidRDefault="006C4767" w:rsidP="00374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2624">
              <w:rPr>
                <w:rFonts w:ascii="Times New Roman" w:hAnsi="Times New Roman" w:cs="Times New Roman"/>
                <w:sz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</w:rPr>
              <w:t>, инженер-землеустроитель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4A4049" w:rsidRPr="00EB2624" w:rsidRDefault="004A4049" w:rsidP="003749A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B262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4A4049" w:rsidRPr="00EB2624" w:rsidTr="003749A5">
        <w:trPr>
          <w:jc w:val="center"/>
        </w:trPr>
        <w:tc>
          <w:tcPr>
            <w:tcW w:w="546" w:type="dxa"/>
            <w:shd w:val="clear" w:color="auto" w:fill="auto"/>
          </w:tcPr>
          <w:p w:rsidR="004A4049" w:rsidRPr="00EB2624" w:rsidRDefault="004A4049" w:rsidP="003749A5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B2624">
              <w:rPr>
                <w:rFonts w:ascii="Times New Roman" w:eastAsia="Batang" w:hAnsi="Times New Roman" w:cs="Times New Roman"/>
                <w:sz w:val="24"/>
              </w:rPr>
              <w:t>2</w:t>
            </w:r>
          </w:p>
        </w:tc>
        <w:tc>
          <w:tcPr>
            <w:tcW w:w="3636" w:type="dxa"/>
            <w:shd w:val="clear" w:color="auto" w:fill="auto"/>
          </w:tcPr>
          <w:p w:rsidR="004A4049" w:rsidRPr="006C4767" w:rsidRDefault="006C4767" w:rsidP="003749A5">
            <w:pPr>
              <w:widowControl w:val="0"/>
              <w:jc w:val="both"/>
              <w:rPr>
                <w:rFonts w:ascii="Times New Roman" w:eastAsia="Batang" w:hAnsi="Times New Roman" w:cs="Times New Roman"/>
                <w:i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Возобновление программы по освещению ули</w:t>
            </w:r>
            <w:r w:rsidR="00E551FA">
              <w:rPr>
                <w:rFonts w:ascii="Times New Roman" w:eastAsia="Batang" w:hAnsi="Times New Roman" w:cs="Times New Roman"/>
                <w:sz w:val="24"/>
              </w:rPr>
              <w:t>ц сел и деревень</w:t>
            </w:r>
          </w:p>
        </w:tc>
        <w:tc>
          <w:tcPr>
            <w:tcW w:w="6926" w:type="dxa"/>
            <w:shd w:val="clear" w:color="auto" w:fill="auto"/>
          </w:tcPr>
          <w:p w:rsidR="004A4049" w:rsidRPr="00EB2624" w:rsidRDefault="004E27D3" w:rsidP="006C4767">
            <w:pPr>
              <w:widowControl w:val="0"/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</w:rPr>
            </w:pPr>
            <w:r w:rsidRPr="00EB2624">
              <w:rPr>
                <w:rFonts w:ascii="Times New Roman" w:hAnsi="Times New Roman" w:cs="Times New Roman"/>
                <w:sz w:val="24"/>
              </w:rPr>
              <w:t>Реа</w:t>
            </w:r>
            <w:r>
              <w:rPr>
                <w:rFonts w:ascii="Times New Roman" w:hAnsi="Times New Roman" w:cs="Times New Roman"/>
                <w:sz w:val="24"/>
              </w:rPr>
              <w:t xml:space="preserve">лизация регионального проекта «Светлый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город»</w:t>
            </w:r>
            <w:proofErr w:type="spellEnd"/>
            <w:r w:rsidRPr="00EB2624">
              <w:rPr>
                <w:rFonts w:ascii="Times New Roman" w:hAnsi="Times New Roman" w:cs="Times New Roman"/>
                <w:sz w:val="24"/>
              </w:rPr>
              <w:t xml:space="preserve"> Капитальный ремонт </w:t>
            </w:r>
            <w:r w:rsidR="006C4767">
              <w:rPr>
                <w:rFonts w:ascii="Times New Roman" w:eastAsia="Batang" w:hAnsi="Times New Roman" w:cs="Times New Roman"/>
                <w:sz w:val="24"/>
              </w:rPr>
              <w:t xml:space="preserve">по освещению </w:t>
            </w:r>
            <w:r>
              <w:rPr>
                <w:rFonts w:ascii="Times New Roman" w:eastAsia="Batang" w:hAnsi="Times New Roman" w:cs="Times New Roman"/>
                <w:sz w:val="24"/>
              </w:rPr>
              <w:t xml:space="preserve">улиц новых микрорайонов </w:t>
            </w:r>
            <w:r w:rsidR="006C4767">
              <w:rPr>
                <w:rFonts w:ascii="Times New Roman" w:eastAsia="Batang" w:hAnsi="Times New Roman" w:cs="Times New Roman"/>
                <w:sz w:val="24"/>
              </w:rPr>
              <w:t xml:space="preserve"> в с.Гусево</w:t>
            </w:r>
            <w:r>
              <w:rPr>
                <w:rFonts w:ascii="Times New Roman" w:eastAsia="Batang" w:hAnsi="Times New Roman" w:cs="Times New Roman"/>
                <w:sz w:val="24"/>
              </w:rPr>
              <w:t xml:space="preserve"> улица Новая</w:t>
            </w:r>
          </w:p>
        </w:tc>
        <w:tc>
          <w:tcPr>
            <w:tcW w:w="2551" w:type="dxa"/>
            <w:shd w:val="clear" w:color="auto" w:fill="auto"/>
          </w:tcPr>
          <w:p w:rsidR="004A4049" w:rsidRPr="00EB2624" w:rsidRDefault="004A4049" w:rsidP="003749A5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B2624">
              <w:rPr>
                <w:rFonts w:ascii="Times New Roman" w:hAnsi="Times New Roman" w:cs="Times New Roman"/>
                <w:sz w:val="24"/>
              </w:rPr>
              <w:t>Администрация</w:t>
            </w:r>
            <w:r w:rsidR="00744184"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  <w:p w:rsidR="004A4049" w:rsidRPr="00EB2624" w:rsidRDefault="004A4049" w:rsidP="003749A5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049" w:rsidRPr="00EB2624" w:rsidRDefault="004A4049" w:rsidP="003749A5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4A4049" w:rsidRPr="00EB2624" w:rsidRDefault="004A4049" w:rsidP="003749A5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B2624">
              <w:rPr>
                <w:rFonts w:ascii="Times New Roman" w:eastAsia="Batang" w:hAnsi="Times New Roman" w:cs="Times New Roman"/>
                <w:sz w:val="24"/>
              </w:rPr>
              <w:t>В течение года</w:t>
            </w:r>
          </w:p>
        </w:tc>
      </w:tr>
      <w:tr w:rsidR="004A4049" w:rsidRPr="00EB2624" w:rsidTr="003749A5">
        <w:trPr>
          <w:jc w:val="center"/>
        </w:trPr>
        <w:tc>
          <w:tcPr>
            <w:tcW w:w="546" w:type="dxa"/>
            <w:shd w:val="clear" w:color="auto" w:fill="auto"/>
          </w:tcPr>
          <w:p w:rsidR="004A4049" w:rsidRPr="00EB2624" w:rsidRDefault="003A7399" w:rsidP="003749A5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3</w:t>
            </w:r>
          </w:p>
        </w:tc>
        <w:tc>
          <w:tcPr>
            <w:tcW w:w="3636" w:type="dxa"/>
            <w:shd w:val="clear" w:color="auto" w:fill="auto"/>
          </w:tcPr>
          <w:p w:rsidR="004A4049" w:rsidRPr="00EB2624" w:rsidRDefault="004E27D3" w:rsidP="003749A5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Ремонт в</w:t>
            </w:r>
            <w:r w:rsidR="00E551FA">
              <w:rPr>
                <w:rFonts w:ascii="Times New Roman" w:eastAsia="Batang" w:hAnsi="Times New Roman" w:cs="Times New Roman"/>
                <w:sz w:val="24"/>
              </w:rPr>
              <w:t>сех проблемных дорог республики</w:t>
            </w:r>
          </w:p>
          <w:p w:rsidR="004A4049" w:rsidRPr="00EB2624" w:rsidRDefault="004A4049" w:rsidP="003749A5">
            <w:pPr>
              <w:widowControl w:val="0"/>
              <w:ind w:left="645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4A4049" w:rsidRPr="00EB2624" w:rsidRDefault="004A4049" w:rsidP="003749A5">
            <w:pPr>
              <w:widowControl w:val="0"/>
              <w:jc w:val="both"/>
              <w:rPr>
                <w:rFonts w:ascii="Times New Roman" w:eastAsia="Batang" w:hAnsi="Times New Roman" w:cs="Times New Roman"/>
                <w:i/>
                <w:sz w:val="24"/>
              </w:rPr>
            </w:pPr>
          </w:p>
        </w:tc>
        <w:tc>
          <w:tcPr>
            <w:tcW w:w="6926" w:type="dxa"/>
            <w:shd w:val="clear" w:color="auto" w:fill="auto"/>
          </w:tcPr>
          <w:p w:rsidR="004E27D3" w:rsidRDefault="004E27D3" w:rsidP="004E27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Ремонт дорог местного значения в населенных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пунктах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E27D3" w:rsidRPr="00EB2624" w:rsidRDefault="004E27D3" w:rsidP="004E2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 Гусевский сельсовет</w:t>
            </w:r>
          </w:p>
          <w:p w:rsidR="004A4049" w:rsidRPr="00EB2624" w:rsidRDefault="004A4049" w:rsidP="003749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A4049" w:rsidRPr="00EB2624" w:rsidRDefault="00722344" w:rsidP="00374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2624">
              <w:rPr>
                <w:rFonts w:ascii="Times New Roman" w:eastAsia="Batang" w:hAnsi="Times New Roman" w:cs="Times New Roman"/>
                <w:sz w:val="24"/>
              </w:rPr>
              <w:t>Администрации МР Абзелиловский район</w:t>
            </w:r>
            <w:r>
              <w:rPr>
                <w:rFonts w:ascii="Times New Roman" w:eastAsia="Batang" w:hAnsi="Times New Roman" w:cs="Times New Roman"/>
                <w:sz w:val="24"/>
              </w:rPr>
              <w:t>,</w:t>
            </w:r>
            <w:r w:rsidRPr="00EB2624">
              <w:rPr>
                <w:rFonts w:ascii="Times New Roman" w:hAnsi="Times New Roman" w:cs="Times New Roman"/>
                <w:sz w:val="24"/>
              </w:rPr>
              <w:t xml:space="preserve"> Администрация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4A4049" w:rsidRPr="00EB2624" w:rsidRDefault="004A4049" w:rsidP="003749A5">
            <w:pPr>
              <w:rPr>
                <w:rFonts w:ascii="Times New Roman" w:hAnsi="Times New Roman" w:cs="Times New Roman"/>
                <w:sz w:val="24"/>
              </w:rPr>
            </w:pPr>
            <w:r w:rsidRPr="00EB262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4A4049" w:rsidRPr="00EB2624" w:rsidTr="003749A5">
        <w:trPr>
          <w:jc w:val="center"/>
        </w:trPr>
        <w:tc>
          <w:tcPr>
            <w:tcW w:w="546" w:type="dxa"/>
            <w:shd w:val="clear" w:color="auto" w:fill="auto"/>
          </w:tcPr>
          <w:p w:rsidR="004A4049" w:rsidRPr="00EB2624" w:rsidRDefault="003A7399" w:rsidP="003749A5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636" w:type="dxa"/>
            <w:shd w:val="clear" w:color="auto" w:fill="auto"/>
          </w:tcPr>
          <w:p w:rsidR="004E27D3" w:rsidRPr="00722344" w:rsidRDefault="004A4049" w:rsidP="004E27D3">
            <w:pPr>
              <w:widowControl w:val="0"/>
              <w:jc w:val="both"/>
              <w:rPr>
                <w:rFonts w:ascii="Times New Roman" w:eastAsia="Batang" w:hAnsi="Times New Roman" w:cs="Times New Roman"/>
                <w:i/>
                <w:sz w:val="24"/>
              </w:rPr>
            </w:pPr>
            <w:r w:rsidRPr="00EB2624">
              <w:rPr>
                <w:rFonts w:ascii="Times New Roman" w:eastAsia="Batang" w:hAnsi="Times New Roman" w:cs="Times New Roman"/>
                <w:sz w:val="24"/>
              </w:rPr>
              <w:t xml:space="preserve"> </w:t>
            </w:r>
            <w:r w:rsidR="004E27D3">
              <w:rPr>
                <w:rFonts w:ascii="Times New Roman" w:eastAsia="Batang" w:hAnsi="Times New Roman" w:cs="Times New Roman"/>
                <w:sz w:val="24"/>
              </w:rPr>
              <w:t>Ремонт сельских школьных зданий</w:t>
            </w:r>
          </w:p>
          <w:p w:rsidR="004A4049" w:rsidRPr="00722344" w:rsidRDefault="004A4049" w:rsidP="00722344">
            <w:pPr>
              <w:widowControl w:val="0"/>
              <w:jc w:val="both"/>
              <w:rPr>
                <w:rFonts w:ascii="Times New Roman" w:eastAsia="Batang" w:hAnsi="Times New Roman" w:cs="Times New Roman"/>
                <w:i/>
                <w:sz w:val="24"/>
              </w:rPr>
            </w:pPr>
          </w:p>
        </w:tc>
        <w:tc>
          <w:tcPr>
            <w:tcW w:w="6926" w:type="dxa"/>
            <w:shd w:val="clear" w:color="auto" w:fill="auto"/>
          </w:tcPr>
          <w:p w:rsidR="004A4049" w:rsidRPr="00EB2624" w:rsidRDefault="004E27D3" w:rsidP="004E27D3">
            <w:pPr>
              <w:widowControl w:val="0"/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Ремонт школы с.Гусево (замена пола, приобретение прожекторов)</w:t>
            </w:r>
          </w:p>
        </w:tc>
        <w:tc>
          <w:tcPr>
            <w:tcW w:w="2551" w:type="dxa"/>
            <w:shd w:val="clear" w:color="auto" w:fill="auto"/>
          </w:tcPr>
          <w:p w:rsidR="004A4049" w:rsidRDefault="004E27D3" w:rsidP="004E27D3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B2624">
              <w:rPr>
                <w:rFonts w:ascii="Times New Roman" w:eastAsia="Batang" w:hAnsi="Times New Roman" w:cs="Times New Roman"/>
                <w:sz w:val="24"/>
              </w:rPr>
              <w:t>Администрации МР Абзелиловский район</w:t>
            </w:r>
            <w:r>
              <w:rPr>
                <w:rFonts w:ascii="Times New Roman" w:eastAsia="Batang" w:hAnsi="Times New Roman" w:cs="Times New Roman"/>
                <w:sz w:val="24"/>
              </w:rPr>
              <w:t>,</w:t>
            </w:r>
          </w:p>
          <w:p w:rsidR="004E27D3" w:rsidRPr="00EB2624" w:rsidRDefault="004E27D3" w:rsidP="004E27D3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МБОУ СОШ с.Гусево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4A4049" w:rsidRPr="00EB2624" w:rsidRDefault="004A4049" w:rsidP="003749A5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B2624">
              <w:rPr>
                <w:rFonts w:ascii="Times New Roman" w:eastAsia="Batang" w:hAnsi="Times New Roman" w:cs="Times New Roman"/>
                <w:sz w:val="24"/>
              </w:rPr>
              <w:t>В течение года</w:t>
            </w:r>
          </w:p>
        </w:tc>
      </w:tr>
      <w:tr w:rsidR="004A4049" w:rsidRPr="00EB2624" w:rsidTr="003749A5">
        <w:trPr>
          <w:jc w:val="center"/>
        </w:trPr>
        <w:tc>
          <w:tcPr>
            <w:tcW w:w="546" w:type="dxa"/>
            <w:shd w:val="clear" w:color="auto" w:fill="auto"/>
          </w:tcPr>
          <w:p w:rsidR="004A4049" w:rsidRPr="00EB2624" w:rsidRDefault="003A7399" w:rsidP="003749A5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5</w:t>
            </w:r>
          </w:p>
        </w:tc>
        <w:tc>
          <w:tcPr>
            <w:tcW w:w="3636" w:type="dxa"/>
            <w:shd w:val="clear" w:color="auto" w:fill="auto"/>
          </w:tcPr>
          <w:p w:rsidR="00532152" w:rsidRDefault="00532152" w:rsidP="00532152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</w:rPr>
            </w:pPr>
            <w:r w:rsidRPr="00EB2624">
              <w:rPr>
                <w:rFonts w:ascii="Times New Roman" w:eastAsia="Batang" w:hAnsi="Times New Roman" w:cs="Times New Roman"/>
                <w:sz w:val="24"/>
              </w:rPr>
              <w:t>Укрепление здоровья населения</w:t>
            </w:r>
            <w:r w:rsidR="00FE7496">
              <w:rPr>
                <w:rFonts w:ascii="Times New Roman" w:eastAsia="Batang" w:hAnsi="Times New Roman" w:cs="Times New Roman"/>
                <w:sz w:val="24"/>
              </w:rPr>
              <w:t>,</w:t>
            </w:r>
          </w:p>
          <w:p w:rsidR="00FE7496" w:rsidRPr="00EB2624" w:rsidRDefault="00FE7496" w:rsidP="00532152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t>Проект «Башкирское долголетие»</w:t>
            </w:r>
          </w:p>
          <w:p w:rsidR="004A4049" w:rsidRPr="00EB2624" w:rsidRDefault="004A4049" w:rsidP="003749A5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</w:rPr>
            </w:pPr>
          </w:p>
          <w:p w:rsidR="004A4049" w:rsidRPr="00EB2624" w:rsidRDefault="004A4049" w:rsidP="003749A5">
            <w:pPr>
              <w:widowControl w:val="0"/>
              <w:jc w:val="both"/>
              <w:rPr>
                <w:rFonts w:ascii="Times New Roman" w:eastAsia="Batang" w:hAnsi="Times New Roman" w:cs="Times New Roman"/>
                <w:sz w:val="24"/>
              </w:rPr>
            </w:pPr>
          </w:p>
        </w:tc>
        <w:tc>
          <w:tcPr>
            <w:tcW w:w="6926" w:type="dxa"/>
            <w:shd w:val="clear" w:color="auto" w:fill="auto"/>
          </w:tcPr>
          <w:p w:rsidR="00532152" w:rsidRDefault="004A4049" w:rsidP="00925183">
            <w:pPr>
              <w:widowControl w:val="0"/>
              <w:tabs>
                <w:tab w:val="left" w:pos="175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B2624">
              <w:rPr>
                <w:rFonts w:ascii="Times New Roman" w:eastAsia="Batang" w:hAnsi="Times New Roman" w:cs="Times New Roman"/>
                <w:sz w:val="24"/>
              </w:rPr>
              <w:t>1</w:t>
            </w:r>
            <w:r w:rsidR="00532152">
              <w:rPr>
                <w:rFonts w:ascii="Times New Roman" w:eastAsia="Batang" w:hAnsi="Times New Roman" w:cs="Times New Roman"/>
                <w:sz w:val="24"/>
              </w:rPr>
              <w:t>.</w:t>
            </w:r>
            <w:r w:rsidR="00532152" w:rsidRPr="00EB262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5183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32152" w:rsidRPr="00EB2624">
              <w:rPr>
                <w:rFonts w:ascii="Times New Roman" w:hAnsi="Times New Roman" w:cs="Times New Roman"/>
                <w:sz w:val="24"/>
              </w:rPr>
              <w:t>Разработка и реализация комплексного  плана по сниж</w:t>
            </w:r>
            <w:r w:rsidR="00532152">
              <w:rPr>
                <w:rFonts w:ascii="Times New Roman" w:hAnsi="Times New Roman" w:cs="Times New Roman"/>
                <w:sz w:val="24"/>
              </w:rPr>
              <w:t>ению смертности населения сельского поселения</w:t>
            </w:r>
            <w:r w:rsidR="00532152" w:rsidRPr="00EB2624">
              <w:rPr>
                <w:rFonts w:ascii="Times New Roman" w:hAnsi="Times New Roman" w:cs="Times New Roman"/>
                <w:sz w:val="24"/>
              </w:rPr>
              <w:t>, предотвращение младенческой смертности;</w:t>
            </w:r>
          </w:p>
          <w:p w:rsidR="00925183" w:rsidRPr="00EB2624" w:rsidRDefault="00925183" w:rsidP="00925183">
            <w:pPr>
              <w:widowControl w:val="0"/>
              <w:tabs>
                <w:tab w:val="left" w:pos="175"/>
                <w:tab w:val="left" w:pos="318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</w:rPr>
            </w:pPr>
          </w:p>
          <w:p w:rsidR="00532152" w:rsidRPr="00EB2624" w:rsidRDefault="00925183" w:rsidP="005321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  </w:t>
            </w:r>
            <w:r w:rsidR="00532152" w:rsidRPr="00EB2624">
              <w:rPr>
                <w:rFonts w:ascii="Times New Roman" w:hAnsi="Times New Roman"/>
                <w:sz w:val="24"/>
                <w:szCs w:val="24"/>
              </w:rPr>
              <w:t>Продолжить работу по повышению качества и доступности медицинской помощи на селе, особенно за престарелыми, маломобильными группами населения.</w:t>
            </w:r>
          </w:p>
          <w:p w:rsidR="00532152" w:rsidRPr="00EB2624" w:rsidRDefault="00532152" w:rsidP="005321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532152" w:rsidRPr="00EB2624" w:rsidRDefault="00925183" w:rsidP="00925183">
            <w:pPr>
              <w:widowControl w:val="0"/>
              <w:tabs>
                <w:tab w:val="left" w:pos="175"/>
                <w:tab w:val="left" w:pos="318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532152" w:rsidRPr="00EB2624">
              <w:rPr>
                <w:rFonts w:ascii="Times New Roman" w:hAnsi="Times New Roman" w:cs="Times New Roman"/>
                <w:sz w:val="24"/>
              </w:rPr>
              <w:t xml:space="preserve">Качественное проведение диспансеризации населения, повышение роли поликлиники в профилактике заболеваний. Раннее выявление злокачественных новообразований, в </w:t>
            </w:r>
            <w:proofErr w:type="gramStart"/>
            <w:r w:rsidR="00532152" w:rsidRPr="00EB2624">
              <w:rPr>
                <w:rFonts w:ascii="Times New Roman" w:hAnsi="Times New Roman" w:cs="Times New Roman"/>
                <w:sz w:val="24"/>
              </w:rPr>
              <w:t>рамках</w:t>
            </w:r>
            <w:proofErr w:type="gramEnd"/>
            <w:r w:rsidR="00532152" w:rsidRPr="00EB2624">
              <w:rPr>
                <w:rFonts w:ascii="Times New Roman" w:hAnsi="Times New Roman" w:cs="Times New Roman"/>
                <w:sz w:val="24"/>
              </w:rPr>
              <w:t xml:space="preserve"> диспансеризации обследование на </w:t>
            </w:r>
            <w:proofErr w:type="spellStart"/>
            <w:r w:rsidR="00532152" w:rsidRPr="00EB2624">
              <w:rPr>
                <w:rFonts w:ascii="Times New Roman" w:hAnsi="Times New Roman" w:cs="Times New Roman"/>
                <w:sz w:val="24"/>
              </w:rPr>
              <w:t>колоректальный</w:t>
            </w:r>
            <w:proofErr w:type="spellEnd"/>
            <w:r w:rsidR="00532152" w:rsidRPr="00EB2624">
              <w:rPr>
                <w:rFonts w:ascii="Times New Roman" w:hAnsi="Times New Roman" w:cs="Times New Roman"/>
                <w:sz w:val="24"/>
              </w:rPr>
              <w:t xml:space="preserve"> рак, проводимое 1 раз в два года;</w:t>
            </w:r>
          </w:p>
          <w:p w:rsidR="00532152" w:rsidRPr="00744184" w:rsidRDefault="00925183" w:rsidP="00925183">
            <w:pPr>
              <w:widowControl w:val="0"/>
              <w:tabs>
                <w:tab w:val="left" w:pos="175"/>
                <w:tab w:val="left" w:pos="318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532152" w:rsidRPr="00744184">
              <w:rPr>
                <w:rFonts w:ascii="Times New Roman" w:hAnsi="Times New Roman" w:cs="Times New Roman"/>
                <w:sz w:val="24"/>
              </w:rPr>
              <w:t xml:space="preserve">Работа над комплектованием врачебными кадрами и фельдшерами. </w:t>
            </w:r>
          </w:p>
          <w:p w:rsidR="00532152" w:rsidRPr="00744184" w:rsidRDefault="00532152" w:rsidP="00532152">
            <w:pPr>
              <w:widowControl w:val="0"/>
              <w:tabs>
                <w:tab w:val="left" w:pos="175"/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eastAsia="Batang" w:hAnsi="Times New Roman" w:cs="Times New Roman"/>
                <w:sz w:val="24"/>
              </w:rPr>
            </w:pPr>
          </w:p>
          <w:p w:rsidR="00532152" w:rsidRPr="00EB2624" w:rsidRDefault="00925183" w:rsidP="00925183">
            <w:pPr>
              <w:widowControl w:val="0"/>
              <w:tabs>
                <w:tab w:val="left" w:pos="175"/>
                <w:tab w:val="left" w:pos="318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532152" w:rsidRPr="00EB2624">
              <w:rPr>
                <w:rFonts w:ascii="Times New Roman" w:hAnsi="Times New Roman" w:cs="Times New Roman"/>
                <w:sz w:val="24"/>
              </w:rPr>
              <w:t>Укрепление материально-технической базы учреждений здравоохранения района;</w:t>
            </w:r>
          </w:p>
          <w:p w:rsidR="00532152" w:rsidRPr="00EB2624" w:rsidRDefault="00532152" w:rsidP="00532152">
            <w:pPr>
              <w:widowControl w:val="0"/>
              <w:tabs>
                <w:tab w:val="left" w:pos="175"/>
                <w:tab w:val="left" w:pos="318"/>
              </w:tabs>
              <w:jc w:val="both"/>
              <w:rPr>
                <w:rFonts w:ascii="Times New Roman" w:eastAsia="Batang" w:hAnsi="Times New Roman" w:cs="Times New Roman"/>
                <w:sz w:val="24"/>
              </w:rPr>
            </w:pPr>
          </w:p>
          <w:p w:rsidR="004A4049" w:rsidRPr="00EB2624" w:rsidRDefault="00925183" w:rsidP="00925183">
            <w:pPr>
              <w:widowControl w:val="0"/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532152" w:rsidRPr="00EB2624">
              <w:rPr>
                <w:rFonts w:ascii="Times New Roman" w:hAnsi="Times New Roman" w:cs="Times New Roman"/>
                <w:sz w:val="24"/>
              </w:rPr>
              <w:t xml:space="preserve">Выявление  и работа на местах совместно с </w:t>
            </w:r>
            <w:r w:rsidR="00532152">
              <w:rPr>
                <w:rFonts w:ascii="Times New Roman" w:hAnsi="Times New Roman" w:cs="Times New Roman"/>
                <w:sz w:val="24"/>
              </w:rPr>
              <w:t>профгруппами, участковым уполномоченным</w:t>
            </w:r>
            <w:r w:rsidR="00532152" w:rsidRPr="00EB2624">
              <w:rPr>
                <w:rFonts w:ascii="Times New Roman" w:hAnsi="Times New Roman" w:cs="Times New Roman"/>
                <w:sz w:val="24"/>
              </w:rPr>
              <w:t xml:space="preserve"> полиции, фельдшерами с  неблагополучными семьями.</w:t>
            </w:r>
          </w:p>
        </w:tc>
        <w:tc>
          <w:tcPr>
            <w:tcW w:w="2551" w:type="dxa"/>
            <w:shd w:val="clear" w:color="auto" w:fill="auto"/>
          </w:tcPr>
          <w:p w:rsidR="00532152" w:rsidRPr="00EB2624" w:rsidRDefault="004A4049" w:rsidP="005321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 w:rsidRPr="00EB2624">
              <w:rPr>
                <w:rFonts w:ascii="Times New Roman" w:eastAsia="Batang" w:hAnsi="Times New Roman" w:cs="Times New Roman"/>
                <w:sz w:val="24"/>
              </w:rPr>
              <w:t xml:space="preserve"> </w:t>
            </w:r>
            <w:proofErr w:type="spellStart"/>
            <w:r w:rsidR="00532152">
              <w:rPr>
                <w:rFonts w:ascii="Times New Roman" w:hAnsi="Times New Roman" w:cs="Times New Roman"/>
                <w:sz w:val="24"/>
              </w:rPr>
              <w:t>ФАПы</w:t>
            </w:r>
            <w:proofErr w:type="spellEnd"/>
            <w:r w:rsidR="00532152" w:rsidRPr="00EB262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32152" w:rsidRPr="00EB2624">
              <w:rPr>
                <w:rFonts w:ascii="Times New Roman" w:hAnsi="Times New Roman" w:cs="Times New Roman"/>
                <w:sz w:val="24"/>
                <w:lang w:val="ba-RU"/>
              </w:rPr>
              <w:t>(по согласованию)</w:t>
            </w:r>
          </w:p>
          <w:p w:rsidR="00532152" w:rsidRPr="00EB2624" w:rsidRDefault="00532152" w:rsidP="0053215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2152" w:rsidRPr="00EB2624" w:rsidRDefault="00532152" w:rsidP="0053215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B2624">
              <w:rPr>
                <w:rFonts w:ascii="Times New Roman" w:hAnsi="Times New Roman" w:cs="Times New Roman"/>
                <w:sz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  <w:r w:rsidRPr="00EB262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532152" w:rsidRPr="00EB2624" w:rsidRDefault="00532152" w:rsidP="0053215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049" w:rsidRPr="00EB2624" w:rsidRDefault="00532152" w:rsidP="00532152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B2624">
              <w:rPr>
                <w:rFonts w:ascii="Times New Roman" w:hAnsi="Times New Roman" w:cs="Times New Roman"/>
                <w:sz w:val="24"/>
              </w:rPr>
              <w:t>предпр</w:t>
            </w:r>
            <w:r>
              <w:rPr>
                <w:rFonts w:ascii="Times New Roman" w:hAnsi="Times New Roman" w:cs="Times New Roman"/>
                <w:sz w:val="24"/>
              </w:rPr>
              <w:t>иятия, организации, учреждения СП</w:t>
            </w:r>
            <w:r>
              <w:rPr>
                <w:rFonts w:ascii="Times New Roman" w:hAnsi="Times New Roman" w:cs="Times New Roman"/>
                <w:sz w:val="24"/>
                <w:lang w:val="ba-RU"/>
              </w:rPr>
              <w:t xml:space="preserve"> (по согласованию)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4A4049" w:rsidRPr="00EB2624" w:rsidRDefault="004A4049" w:rsidP="003749A5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B2624">
              <w:rPr>
                <w:rFonts w:ascii="Times New Roman" w:eastAsia="Batang" w:hAnsi="Times New Roman" w:cs="Times New Roman"/>
                <w:sz w:val="24"/>
              </w:rPr>
              <w:t>В течение года</w:t>
            </w:r>
          </w:p>
        </w:tc>
      </w:tr>
      <w:tr w:rsidR="004A4049" w:rsidRPr="00EB2624" w:rsidTr="00FE7496">
        <w:trPr>
          <w:gridAfter w:val="1"/>
          <w:wAfter w:w="20" w:type="dxa"/>
          <w:trHeight w:val="2940"/>
          <w:jc w:val="center"/>
        </w:trPr>
        <w:tc>
          <w:tcPr>
            <w:tcW w:w="546" w:type="dxa"/>
            <w:shd w:val="clear" w:color="auto" w:fill="auto"/>
          </w:tcPr>
          <w:p w:rsidR="004A4049" w:rsidRPr="00EB2624" w:rsidRDefault="003A7399" w:rsidP="003749A5">
            <w:pPr>
              <w:widowControl w:val="0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636" w:type="dxa"/>
            <w:shd w:val="clear" w:color="auto" w:fill="auto"/>
          </w:tcPr>
          <w:p w:rsidR="004A4049" w:rsidRPr="00EB2624" w:rsidRDefault="00FE7496" w:rsidP="00E551FA">
            <w:pPr>
              <w:widowControl w:val="0"/>
              <w:rPr>
                <w:rFonts w:ascii="Times New Roman" w:eastAsia="Batang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Об организ</w:t>
            </w:r>
            <w:r w:rsidR="00E551FA">
              <w:rPr>
                <w:rFonts w:ascii="Times New Roman" w:hAnsi="Times New Roman" w:cs="Times New Roman"/>
                <w:bCs/>
                <w:sz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</w:rPr>
              <w:t>ции мероприятий по объявленному Году полезных дел для малой Родины</w:t>
            </w:r>
          </w:p>
        </w:tc>
        <w:tc>
          <w:tcPr>
            <w:tcW w:w="6926" w:type="dxa"/>
            <w:shd w:val="clear" w:color="auto" w:fill="auto"/>
          </w:tcPr>
          <w:p w:rsidR="004A4049" w:rsidRDefault="00FE7496" w:rsidP="00FE7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4A4049" w:rsidRPr="00EB262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Проведение тематических мероприятий в социальных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сетях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551FA" w:rsidRDefault="00E551FA" w:rsidP="00FE7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Волонтерская деятельность  «Тропа добрых рук» </w:t>
            </w:r>
          </w:p>
          <w:p w:rsidR="00FE7496" w:rsidRDefault="00E551FA" w:rsidP="00FE749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(Акции: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«Своих не бросаем»,   «Посадим дерево добра», «Доброе сердце»,   «Серебряный ручей»,   «Обелиск»,  «Сделаем мир краше».</w:t>
            </w:r>
          </w:p>
          <w:p w:rsidR="00E551FA" w:rsidRDefault="00E551FA" w:rsidP="00E74B6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Проведение творч</w:t>
            </w:r>
            <w:r w:rsidR="00E74B63">
              <w:rPr>
                <w:rFonts w:ascii="Times New Roman" w:hAnsi="Times New Roman" w:cs="Times New Roman"/>
                <w:sz w:val="24"/>
              </w:rPr>
              <w:t>еских</w:t>
            </w:r>
            <w:r>
              <w:rPr>
                <w:rFonts w:ascii="Times New Roman" w:hAnsi="Times New Roman" w:cs="Times New Roman"/>
                <w:sz w:val="24"/>
              </w:rPr>
              <w:t xml:space="preserve"> мероприятий.</w:t>
            </w:r>
          </w:p>
          <w:p w:rsidR="00E74B63" w:rsidRDefault="00E74B63" w:rsidP="00FE74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Литературно-музыкальных ве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черов.</w:t>
            </w:r>
          </w:p>
          <w:p w:rsidR="00E551FA" w:rsidRDefault="00E551FA" w:rsidP="00FE7496">
            <w:pPr>
              <w:rPr>
                <w:rFonts w:ascii="Times New Roman" w:hAnsi="Times New Roman" w:cs="Times New Roman"/>
                <w:sz w:val="24"/>
              </w:rPr>
            </w:pPr>
          </w:p>
          <w:p w:rsidR="00FE7496" w:rsidRPr="00EB2624" w:rsidRDefault="00FE7496" w:rsidP="00FE7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E7496" w:rsidRDefault="00FE7496" w:rsidP="00FE74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</w:rPr>
              <w:t>СМФК,  сельские дома культуры</w:t>
            </w:r>
            <w:r w:rsidRPr="00EB262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ba-RU"/>
              </w:rPr>
              <w:t>(по согласованию),</w:t>
            </w:r>
          </w:p>
          <w:p w:rsidR="00E551FA" w:rsidRDefault="00E551FA" w:rsidP="00E55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Школы, детские сады</w:t>
            </w:r>
          </w:p>
          <w:p w:rsidR="00E551FA" w:rsidRDefault="00E551FA" w:rsidP="00E55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lang w:val="ba-RU"/>
              </w:rPr>
              <w:t>(по согласованию),</w:t>
            </w:r>
          </w:p>
          <w:p w:rsidR="00E551FA" w:rsidRPr="00FE7496" w:rsidRDefault="00E551FA" w:rsidP="00E551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ba-RU"/>
              </w:rPr>
            </w:pPr>
          </w:p>
          <w:p w:rsidR="00FE7496" w:rsidRPr="00EB2624" w:rsidRDefault="00FE7496" w:rsidP="00FE7496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B2624">
              <w:rPr>
                <w:rFonts w:ascii="Times New Roman" w:hAnsi="Times New Roman" w:cs="Times New Roman"/>
                <w:sz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СП</w:t>
            </w:r>
            <w:r w:rsidRPr="00EB262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A4049" w:rsidRPr="00FE7496" w:rsidRDefault="00FE7496" w:rsidP="00FE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ba-RU"/>
              </w:rPr>
            </w:pPr>
            <w:r w:rsidRPr="00EB2624">
              <w:rPr>
                <w:rFonts w:ascii="Times New Roman" w:hAnsi="Times New Roman" w:cs="Times New Roman"/>
                <w:sz w:val="24"/>
              </w:rPr>
              <w:t>предпр</w:t>
            </w:r>
            <w:r>
              <w:rPr>
                <w:rFonts w:ascii="Times New Roman" w:hAnsi="Times New Roman" w:cs="Times New Roman"/>
                <w:sz w:val="24"/>
              </w:rPr>
              <w:t>иятия, организации, учреждения СП</w:t>
            </w:r>
            <w:r>
              <w:rPr>
                <w:rFonts w:ascii="Times New Roman" w:hAnsi="Times New Roman" w:cs="Times New Roman"/>
                <w:sz w:val="24"/>
                <w:lang w:val="ba-RU"/>
              </w:rPr>
              <w:t xml:space="preserve"> (по согласованию)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4049" w:rsidRPr="00EB2624" w:rsidRDefault="004A4049" w:rsidP="00374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262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4A4049" w:rsidRPr="00EB2624" w:rsidRDefault="004A4049" w:rsidP="003749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049" w:rsidRPr="00EB2624" w:rsidRDefault="004A4049" w:rsidP="003749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049" w:rsidRPr="00EB2624" w:rsidRDefault="004A4049" w:rsidP="003749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049" w:rsidRPr="00EB2624" w:rsidRDefault="004A4049" w:rsidP="003749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049" w:rsidRPr="00EB2624" w:rsidRDefault="004A4049" w:rsidP="003749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7496" w:rsidRPr="00EB2624" w:rsidTr="00FE7496">
        <w:trPr>
          <w:gridAfter w:val="1"/>
          <w:wAfter w:w="20" w:type="dxa"/>
          <w:trHeight w:val="2222"/>
          <w:jc w:val="center"/>
        </w:trPr>
        <w:tc>
          <w:tcPr>
            <w:tcW w:w="155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7496" w:rsidRPr="00EB2624" w:rsidRDefault="00FE7496" w:rsidP="003749A5">
            <w:pPr>
              <w:rPr>
                <w:rFonts w:ascii="Times New Roman" w:hAnsi="Times New Roman" w:cs="Times New Roman"/>
                <w:sz w:val="24"/>
              </w:rPr>
            </w:pPr>
          </w:p>
          <w:p w:rsidR="00FE7496" w:rsidRPr="00EB2624" w:rsidRDefault="00FE7496" w:rsidP="003749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7496" w:rsidRPr="00EB2624" w:rsidRDefault="00FE7496" w:rsidP="003749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7496" w:rsidRPr="00EB2624" w:rsidRDefault="00FE7496" w:rsidP="003749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400E" w:rsidRDefault="00E3400E" w:rsidP="00B51C2D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3400E" w:rsidSect="003635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5802"/>
    <w:multiLevelType w:val="hybridMultilevel"/>
    <w:tmpl w:val="30C09C84"/>
    <w:lvl w:ilvl="0" w:tplc="1E4A59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D7394"/>
    <w:multiLevelType w:val="hybridMultilevel"/>
    <w:tmpl w:val="2EEED2F8"/>
    <w:lvl w:ilvl="0" w:tplc="494A14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A8"/>
    <w:rsid w:val="00027AF8"/>
    <w:rsid w:val="000369E4"/>
    <w:rsid w:val="000418E4"/>
    <w:rsid w:val="001856BA"/>
    <w:rsid w:val="001C1FA8"/>
    <w:rsid w:val="001E7A14"/>
    <w:rsid w:val="002209D6"/>
    <w:rsid w:val="0036356F"/>
    <w:rsid w:val="003A7399"/>
    <w:rsid w:val="00483164"/>
    <w:rsid w:val="004A4049"/>
    <w:rsid w:val="004E27D3"/>
    <w:rsid w:val="00517EA6"/>
    <w:rsid w:val="00532152"/>
    <w:rsid w:val="00580F24"/>
    <w:rsid w:val="006C4767"/>
    <w:rsid w:val="00722344"/>
    <w:rsid w:val="00744184"/>
    <w:rsid w:val="008B20C3"/>
    <w:rsid w:val="008C47F9"/>
    <w:rsid w:val="00925183"/>
    <w:rsid w:val="009B140A"/>
    <w:rsid w:val="00A35884"/>
    <w:rsid w:val="00B51C2D"/>
    <w:rsid w:val="00B725D3"/>
    <w:rsid w:val="00BA1803"/>
    <w:rsid w:val="00CC62EF"/>
    <w:rsid w:val="00CD1C06"/>
    <w:rsid w:val="00CD6470"/>
    <w:rsid w:val="00CE2483"/>
    <w:rsid w:val="00D67B98"/>
    <w:rsid w:val="00D940BC"/>
    <w:rsid w:val="00E3400E"/>
    <w:rsid w:val="00E551FA"/>
    <w:rsid w:val="00E61FA2"/>
    <w:rsid w:val="00E74B63"/>
    <w:rsid w:val="00EF072D"/>
    <w:rsid w:val="00F373A1"/>
    <w:rsid w:val="00FB0799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51C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51C2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B5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483164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83164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F07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C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B725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72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A40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4A404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4A4049"/>
  </w:style>
  <w:style w:type="paragraph" w:customStyle="1" w:styleId="dash041e0431044b0447043d044b0439">
    <w:name w:val="dash041e_0431_044b_0447_043d_044b_0439"/>
    <w:basedOn w:val="a"/>
    <w:rsid w:val="004A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A40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51C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51C2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B5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483164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83164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F07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C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B725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72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A40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4A404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4A4049"/>
  </w:style>
  <w:style w:type="paragraph" w:customStyle="1" w:styleId="dash041e0431044b0447043d044b0439">
    <w:name w:val="dash041e_0431_044b_0447_043d_044b_0439"/>
    <w:basedOn w:val="a"/>
    <w:rsid w:val="004A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A40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29</cp:revision>
  <cp:lastPrinted>2021-04-30T10:32:00Z</cp:lastPrinted>
  <dcterms:created xsi:type="dcterms:W3CDTF">2016-10-30T17:58:00Z</dcterms:created>
  <dcterms:modified xsi:type="dcterms:W3CDTF">2023-01-25T14:12:00Z</dcterms:modified>
</cp:coreProperties>
</file>